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DC42" w14:textId="56468F1D" w:rsidR="00C64C4B" w:rsidRPr="008D0495" w:rsidRDefault="00C440B4">
      <w:pPr>
        <w:jc w:val="center"/>
        <w:rPr>
          <w:b/>
          <w:bCs/>
          <w:sz w:val="28"/>
          <w:szCs w:val="28"/>
          <w:lang w:val="nb-NO" w:eastAsia="zh-TW"/>
        </w:rPr>
      </w:pPr>
      <w:r w:rsidRPr="00FE785D">
        <w:rPr>
          <w:b/>
          <w:bCs/>
          <w:sz w:val="28"/>
          <w:szCs w:val="28"/>
          <w:lang w:val="nb-NO" w:eastAsia="zh-TW"/>
        </w:rPr>
        <w:t>Jih</w:t>
      </w:r>
      <w:r w:rsidR="529709FE" w:rsidRPr="00FE785D">
        <w:rPr>
          <w:b/>
          <w:bCs/>
          <w:sz w:val="28"/>
          <w:szCs w:val="28"/>
          <w:lang w:val="nb-NO" w:eastAsia="zh-TW"/>
        </w:rPr>
        <w:t>-W</w:t>
      </w:r>
      <w:r w:rsidRPr="008D0495">
        <w:rPr>
          <w:b/>
          <w:bCs/>
          <w:sz w:val="28"/>
          <w:szCs w:val="28"/>
          <w:lang w:val="nb-NO" w:eastAsia="zh-TW"/>
        </w:rPr>
        <w:t>ang</w:t>
      </w:r>
      <w:r w:rsidR="00B5449D" w:rsidRPr="008D0495">
        <w:rPr>
          <w:b/>
          <w:bCs/>
          <w:sz w:val="28"/>
          <w:szCs w:val="28"/>
          <w:lang w:val="nb-NO" w:eastAsia="zh-TW"/>
        </w:rPr>
        <w:t xml:space="preserve"> </w:t>
      </w:r>
      <w:r w:rsidR="00B5449D" w:rsidRPr="00FE785D">
        <w:rPr>
          <w:b/>
          <w:bCs/>
          <w:sz w:val="28"/>
          <w:szCs w:val="28"/>
          <w:lang w:val="nb-NO" w:eastAsia="zh-TW"/>
        </w:rPr>
        <w:t>Aaron</w:t>
      </w:r>
      <w:r w:rsidRPr="008D0495">
        <w:rPr>
          <w:b/>
          <w:bCs/>
          <w:sz w:val="28"/>
          <w:szCs w:val="28"/>
          <w:lang w:val="nb-NO" w:eastAsia="zh-TW"/>
        </w:rPr>
        <w:t xml:space="preserve"> Wang</w:t>
      </w:r>
    </w:p>
    <w:p w14:paraId="38D7A829" w14:textId="77777777" w:rsidR="00C440B4" w:rsidRDefault="00701025" w:rsidP="00C440B4">
      <w:pPr>
        <w:jc w:val="center"/>
        <w:rPr>
          <w:lang w:val="nb-NO" w:eastAsia="zh-TW"/>
        </w:rPr>
      </w:pPr>
      <w:r>
        <w:rPr>
          <w:lang w:val="nb-NO" w:eastAsia="zh-TW"/>
        </w:rPr>
        <w:t>216</w:t>
      </w:r>
      <w:r w:rsidR="00C14149">
        <w:rPr>
          <w:lang w:val="nb-NO" w:eastAsia="zh-TW"/>
        </w:rPr>
        <w:t xml:space="preserve"> UCB, Boulder, CO 80309</w:t>
      </w:r>
    </w:p>
    <w:p w14:paraId="5D979074" w14:textId="77777777" w:rsidR="00C440B4" w:rsidRDefault="00C440B4" w:rsidP="00C440B4">
      <w:pPr>
        <w:jc w:val="center"/>
        <w:rPr>
          <w:lang w:val="nb-NO" w:eastAsia="zh-TW"/>
        </w:rPr>
      </w:pPr>
      <w:r>
        <w:rPr>
          <w:rFonts w:hint="eastAsia"/>
          <w:lang w:val="nb-NO" w:eastAsia="zh-TW"/>
        </w:rPr>
        <w:t xml:space="preserve">Email: </w:t>
      </w:r>
      <w:r w:rsidR="00645A93">
        <w:rPr>
          <w:lang w:val="nb-NO" w:eastAsia="zh-TW"/>
        </w:rPr>
        <w:t>Aaron.Wang@noaa.gov</w:t>
      </w:r>
    </w:p>
    <w:p w14:paraId="7E329DB1" w14:textId="5AFF0525" w:rsidR="00C440B4" w:rsidRDefault="00A846D1" w:rsidP="00921C06">
      <w:pPr>
        <w:jc w:val="center"/>
        <w:rPr>
          <w:lang w:val="nb-NO" w:eastAsia="zh-TW"/>
        </w:rPr>
      </w:pPr>
      <w:r>
        <w:rPr>
          <w:lang w:val="nb-NO" w:eastAsia="zh-TW"/>
        </w:rPr>
        <w:t>Phone: (303)</w:t>
      </w:r>
      <w:r w:rsidR="25FC347B">
        <w:rPr>
          <w:lang w:val="nb-NO" w:eastAsia="zh-TW"/>
        </w:rPr>
        <w:t>497</w:t>
      </w:r>
      <w:r w:rsidR="529709FE">
        <w:rPr>
          <w:lang w:val="nb-NO" w:eastAsia="zh-TW"/>
        </w:rPr>
        <w:t>-4422</w:t>
      </w:r>
    </w:p>
    <w:p w14:paraId="70D90BC2" w14:textId="77777777" w:rsidR="00DC6682" w:rsidRPr="00A846D1" w:rsidRDefault="00DC6682" w:rsidP="00921C06">
      <w:pPr>
        <w:jc w:val="center"/>
        <w:rPr>
          <w:lang w:val="nb-NO" w:eastAsia="zh-TW"/>
        </w:rPr>
      </w:pPr>
    </w:p>
    <w:p w14:paraId="073EA1C5" w14:textId="77777777" w:rsidR="00B7052D" w:rsidRPr="009251B2" w:rsidRDefault="00B7052D" w:rsidP="009251B2">
      <w:pPr>
        <w:rPr>
          <w:lang w:eastAsia="zh-TW"/>
        </w:rPr>
      </w:pPr>
    </w:p>
    <w:p w14:paraId="0E93C48B" w14:textId="77777777" w:rsidR="000F4D4A" w:rsidRPr="008D0495" w:rsidRDefault="00283598" w:rsidP="00BE2DA2">
      <w:pPr>
        <w:pStyle w:val="Heading9"/>
        <w:jc w:val="left"/>
        <w:rPr>
          <w:sz w:val="28"/>
          <w:szCs w:val="28"/>
          <w:lang w:eastAsia="zh-TW"/>
        </w:rPr>
      </w:pPr>
      <w:r w:rsidRPr="008D0495">
        <w:rPr>
          <w:sz w:val="28"/>
          <w:szCs w:val="28"/>
          <w:lang w:eastAsia="zh-TW"/>
        </w:rPr>
        <w:t>Education</w:t>
      </w:r>
    </w:p>
    <w:p w14:paraId="2E252878" w14:textId="77777777" w:rsidR="00333EDB" w:rsidRDefault="00333EDB" w:rsidP="00BE2DA2">
      <w:pPr>
        <w:tabs>
          <w:tab w:val="left" w:pos="-1440"/>
          <w:tab w:val="left" w:pos="-720"/>
        </w:tabs>
        <w:rPr>
          <w:lang w:eastAsia="zh-TW"/>
        </w:rPr>
      </w:pPr>
    </w:p>
    <w:p w14:paraId="3D89C8A6" w14:textId="76371BD9" w:rsidR="000F4D4A" w:rsidRDefault="00744336" w:rsidP="00BE2DA2">
      <w:pPr>
        <w:tabs>
          <w:tab w:val="left" w:pos="-1440"/>
          <w:tab w:val="left" w:pos="-720"/>
        </w:tabs>
        <w:rPr>
          <w:lang w:eastAsia="zh-TW"/>
        </w:rPr>
      </w:pPr>
      <w:r w:rsidRPr="00333EDB">
        <w:rPr>
          <w:lang w:eastAsia="zh-TW"/>
        </w:rPr>
        <w:t>Ph</w:t>
      </w:r>
      <w:r w:rsidR="005D5AB2" w:rsidRPr="00333EDB">
        <w:rPr>
          <w:lang w:eastAsia="zh-TW"/>
        </w:rPr>
        <w:t>.</w:t>
      </w:r>
      <w:r w:rsidRPr="00333EDB">
        <w:rPr>
          <w:lang w:eastAsia="zh-TW"/>
        </w:rPr>
        <w:t>D</w:t>
      </w:r>
      <w:r w:rsidR="005D5AB2" w:rsidRPr="00333EDB">
        <w:rPr>
          <w:lang w:eastAsia="zh-TW"/>
        </w:rPr>
        <w:t>.</w:t>
      </w:r>
      <w:r w:rsidR="529709FE" w:rsidRPr="00333EDB">
        <w:rPr>
          <w:lang w:eastAsia="zh-TW"/>
        </w:rPr>
        <w:t xml:space="preserve"> </w:t>
      </w:r>
      <w:r w:rsidRPr="00333EDB">
        <w:rPr>
          <w:rFonts w:hint="eastAsia"/>
          <w:lang w:eastAsia="zh-TW"/>
        </w:rPr>
        <w:tab/>
      </w:r>
      <w:r w:rsidRPr="00333EDB">
        <w:rPr>
          <w:lang w:eastAsia="zh-TW"/>
        </w:rPr>
        <w:t>Atmospheric and Oceanic Sciences, University of Colorado at Boulder</w:t>
      </w:r>
      <w:r w:rsidR="00711E90">
        <w:rPr>
          <w:lang w:eastAsia="zh-TW"/>
        </w:rPr>
        <w:t>, 2012</w:t>
      </w:r>
    </w:p>
    <w:p w14:paraId="3AB3B7FB" w14:textId="77777777" w:rsidR="009251B2" w:rsidRPr="00333EDB" w:rsidRDefault="00CB050D" w:rsidP="00C9722C">
      <w:pPr>
        <w:tabs>
          <w:tab w:val="left" w:pos="-1440"/>
          <w:tab w:val="left" w:pos="-720"/>
        </w:tabs>
        <w:ind w:left="425" w:hangingChars="177" w:hanging="425"/>
        <w:rPr>
          <w:lang w:eastAsia="zh-TW"/>
        </w:rPr>
      </w:pPr>
      <w:r>
        <w:rPr>
          <w:b/>
          <w:lang w:eastAsia="zh-TW"/>
        </w:rPr>
        <w:t>Research Focu</w:t>
      </w:r>
      <w:r w:rsidR="009251B2" w:rsidRPr="00E17508">
        <w:rPr>
          <w:b/>
          <w:lang w:eastAsia="zh-TW"/>
        </w:rPr>
        <w:t>s:</w:t>
      </w:r>
      <w:r w:rsidR="009251B2">
        <w:rPr>
          <w:lang w:eastAsia="zh-TW"/>
        </w:rPr>
        <w:t xml:space="preserve"> </w:t>
      </w:r>
      <w:r w:rsidR="00C14149">
        <w:rPr>
          <w:lang w:eastAsia="zh-TW"/>
        </w:rPr>
        <w:t>Tropical Cyclone Impacts</w:t>
      </w:r>
      <w:r w:rsidR="009251B2">
        <w:rPr>
          <w:lang w:eastAsia="zh-TW"/>
        </w:rPr>
        <w:t xml:space="preserve">, </w:t>
      </w:r>
      <w:r w:rsidR="00C14149">
        <w:rPr>
          <w:lang w:eastAsia="zh-TW"/>
        </w:rPr>
        <w:t xml:space="preserve">Air-Sea Interactions, </w:t>
      </w:r>
      <w:r w:rsidR="009251B2">
        <w:rPr>
          <w:lang w:eastAsia="zh-TW"/>
        </w:rPr>
        <w:t>Ocean Modeling</w:t>
      </w:r>
    </w:p>
    <w:p w14:paraId="2DAC7829" w14:textId="77777777" w:rsidR="00711E90" w:rsidRPr="008D7D2C" w:rsidRDefault="00333EDB" w:rsidP="008D0495">
      <w:pPr>
        <w:ind w:left="425" w:hangingChars="177" w:hanging="425"/>
        <w:jc w:val="both"/>
        <w:rPr>
          <w:szCs w:val="24"/>
        </w:rPr>
      </w:pPr>
      <w:r w:rsidRPr="00E17508">
        <w:rPr>
          <w:b/>
          <w:lang w:eastAsia="zh-TW"/>
        </w:rPr>
        <w:t>Dissertation:</w:t>
      </w:r>
      <w:r w:rsidRPr="00C14149">
        <w:rPr>
          <w:szCs w:val="24"/>
          <w:lang w:eastAsia="zh-TW"/>
        </w:rPr>
        <w:t xml:space="preserve"> </w:t>
      </w:r>
      <w:r w:rsidR="00C14149" w:rsidRPr="00C14149">
        <w:rPr>
          <w:szCs w:val="24"/>
        </w:rPr>
        <w:t xml:space="preserve">Impact of Tropical Cyclones on Ocean Heat Budget </w:t>
      </w:r>
      <w:r w:rsidR="00CE5C89">
        <w:rPr>
          <w:szCs w:val="24"/>
        </w:rPr>
        <w:t xml:space="preserve">and Upper Ocean Dynamics </w:t>
      </w:r>
      <w:r w:rsidR="00C14149" w:rsidRPr="00C14149">
        <w:rPr>
          <w:szCs w:val="24"/>
        </w:rPr>
        <w:t>in the Bay of Bengal during 1999</w:t>
      </w:r>
    </w:p>
    <w:p w14:paraId="078F531B" w14:textId="77777777" w:rsidR="00C440B4" w:rsidRDefault="00C440B4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222CD577" w14:textId="6BED387B" w:rsidR="009251B2" w:rsidRDefault="009251B2" w:rsidP="009251B2">
      <w:pPr>
        <w:tabs>
          <w:tab w:val="left" w:pos="-1440"/>
          <w:tab w:val="left" w:pos="-720"/>
        </w:tabs>
        <w:rPr>
          <w:lang w:eastAsia="zh-TW"/>
        </w:rPr>
      </w:pPr>
      <w:r>
        <w:t>M.S.</w:t>
      </w:r>
      <w:r w:rsidR="6F82740F" w:rsidRPr="1414F0A1">
        <w:t xml:space="preserve"> </w:t>
      </w:r>
      <w:r w:rsidR="00CE5C89">
        <w:rPr>
          <w:lang w:eastAsia="zh-TW"/>
        </w:rPr>
        <w:tab/>
      </w:r>
      <w:r>
        <w:rPr>
          <w:lang w:eastAsia="zh-TW"/>
        </w:rPr>
        <w:t>Atmospheric Science</w:t>
      </w:r>
      <w:r w:rsidRPr="1414F0A1">
        <w:t xml:space="preserve">, </w:t>
      </w:r>
      <w:r>
        <w:rPr>
          <w:lang w:eastAsia="zh-TW"/>
        </w:rPr>
        <w:t>Colorado Stat</w:t>
      </w:r>
      <w:r>
        <w:t>e University, 2005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</w:p>
    <w:p w14:paraId="4F369559" w14:textId="77777777" w:rsidR="009251B2" w:rsidRDefault="00CB050D" w:rsidP="009251B2">
      <w:pPr>
        <w:tabs>
          <w:tab w:val="left" w:pos="-1440"/>
          <w:tab w:val="left" w:pos="-720"/>
        </w:tabs>
        <w:rPr>
          <w:lang w:eastAsia="zh-TW"/>
        </w:rPr>
      </w:pPr>
      <w:r>
        <w:rPr>
          <w:b/>
          <w:lang w:eastAsia="zh-TW"/>
        </w:rPr>
        <w:t>Research Focu</w:t>
      </w:r>
      <w:r w:rsidR="009251B2" w:rsidRPr="00E17508">
        <w:rPr>
          <w:b/>
          <w:lang w:eastAsia="zh-TW"/>
        </w:rPr>
        <w:t>s:</w:t>
      </w:r>
      <w:r w:rsidR="009251B2">
        <w:rPr>
          <w:lang w:eastAsia="zh-TW"/>
        </w:rPr>
        <w:t xml:space="preserve"> Carbon Cycle, Land Surface Modeling, Regional Atmospheric Modeling</w:t>
      </w:r>
    </w:p>
    <w:p w14:paraId="43510CA6" w14:textId="77777777" w:rsidR="009251B2" w:rsidRDefault="009251B2" w:rsidP="008D0495">
      <w:pPr>
        <w:tabs>
          <w:tab w:val="left" w:pos="-1440"/>
          <w:tab w:val="left" w:pos="-720"/>
        </w:tabs>
        <w:ind w:left="425" w:hangingChars="177" w:hanging="425"/>
        <w:jc w:val="both"/>
        <w:rPr>
          <w:lang w:eastAsia="zh-TW"/>
        </w:rPr>
      </w:pPr>
      <w:r w:rsidRPr="00E17508">
        <w:rPr>
          <w:b/>
          <w:lang w:eastAsia="zh-TW"/>
        </w:rPr>
        <w:t>Thesis:</w:t>
      </w:r>
      <w:r>
        <w:rPr>
          <w:lang w:eastAsia="zh-TW"/>
        </w:rPr>
        <w:t xml:space="preserve"> Observations and Simulations of Synoptic, Regional, and Local Variations in Atmospheric CO</w:t>
      </w:r>
      <w:r w:rsidRPr="00BE2DA2">
        <w:rPr>
          <w:vertAlign w:val="subscript"/>
          <w:lang w:eastAsia="zh-TW"/>
        </w:rPr>
        <w:t>2</w:t>
      </w:r>
    </w:p>
    <w:p w14:paraId="71FE67ED" w14:textId="77777777" w:rsidR="009251B2" w:rsidRDefault="009251B2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51083514" w14:textId="5330FBCA" w:rsidR="009251B2" w:rsidRDefault="00C64C4B" w:rsidP="00C14149">
      <w:pPr>
        <w:tabs>
          <w:tab w:val="left" w:pos="-1440"/>
          <w:tab w:val="left" w:pos="-720"/>
        </w:tabs>
        <w:rPr>
          <w:lang w:eastAsia="zh-TW"/>
        </w:rPr>
      </w:pPr>
      <w:r>
        <w:t>B.S</w:t>
      </w:r>
      <w:r w:rsidR="009251B2">
        <w:t>.</w:t>
      </w:r>
      <w:r w:rsidR="0792D115">
        <w:t xml:space="preserve"> </w:t>
      </w:r>
      <w:r w:rsidR="009251B2">
        <w:tab/>
      </w:r>
      <w:r w:rsidR="009251B2">
        <w:rPr>
          <w:lang w:eastAsia="zh-TW"/>
        </w:rPr>
        <w:t>Atmospheric Sciences</w:t>
      </w:r>
      <w:r w:rsidR="009251B2">
        <w:t>,</w:t>
      </w:r>
      <w:r w:rsidR="009251B2">
        <w:rPr>
          <w:lang w:eastAsia="zh-TW"/>
        </w:rPr>
        <w:t xml:space="preserve"> National Taiwan University,</w:t>
      </w:r>
      <w:r w:rsidR="009251B2">
        <w:t xml:space="preserve"> 2000</w:t>
      </w:r>
    </w:p>
    <w:p w14:paraId="1938436F" w14:textId="5731A1F4" w:rsidR="00B02618" w:rsidRDefault="00B02618" w:rsidP="00C14149">
      <w:pPr>
        <w:tabs>
          <w:tab w:val="left" w:pos="-1440"/>
          <w:tab w:val="left" w:pos="-720"/>
        </w:tabs>
        <w:rPr>
          <w:lang w:eastAsia="zh-TW"/>
        </w:rPr>
      </w:pPr>
    </w:p>
    <w:p w14:paraId="261EF38C" w14:textId="77777777" w:rsidR="00B02618" w:rsidRPr="00C14149" w:rsidRDefault="00B02618" w:rsidP="00C14149">
      <w:pPr>
        <w:tabs>
          <w:tab w:val="left" w:pos="-1440"/>
          <w:tab w:val="left" w:pos="-720"/>
        </w:tabs>
        <w:rPr>
          <w:lang w:eastAsia="zh-TW"/>
        </w:rPr>
      </w:pPr>
    </w:p>
    <w:p w14:paraId="237D8BE3" w14:textId="7A26993E" w:rsidR="00B02618" w:rsidRDefault="00B02618" w:rsidP="00B0261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Operating Systems / Programming Languages / Other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Softwares</w:t>
      </w:r>
      <w:proofErr w:type="spellEnd"/>
    </w:p>
    <w:p w14:paraId="35D1E592" w14:textId="77777777" w:rsidR="00B02618" w:rsidRDefault="00B02618" w:rsidP="00B0261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14:paraId="0BD88E63" w14:textId="0C71F68A" w:rsidR="00B02618" w:rsidRDefault="00B02618" w:rsidP="00B02618">
      <w:pPr>
        <w:shd w:val="clear" w:color="auto" w:fill="FFFFFF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Microsoft Windows (25+ years), Linux/Unix (20+ years), C/TC Shell Scripts (10+ years), C/C++ (20+ years), Fortran (20+ years), IDL (15+ years), Java (1 year), Microsoft Office (20+ years)</w:t>
      </w:r>
    </w:p>
    <w:p w14:paraId="0B0BB3D9" w14:textId="1CA963B1" w:rsidR="00B02618" w:rsidRDefault="00B02618" w:rsidP="00B02618">
      <w:pPr>
        <w:shd w:val="clear" w:color="auto" w:fill="FFFFFF"/>
        <w:jc w:val="both"/>
        <w:rPr>
          <w:rFonts w:eastAsia="Times New Roman"/>
          <w:color w:val="000000"/>
          <w:szCs w:val="24"/>
        </w:rPr>
      </w:pPr>
    </w:p>
    <w:p w14:paraId="29623546" w14:textId="77777777" w:rsidR="00B02618" w:rsidRDefault="00B02618" w:rsidP="00B02618">
      <w:pPr>
        <w:shd w:val="clear" w:color="auto" w:fill="FFFFFF"/>
        <w:jc w:val="both"/>
        <w:rPr>
          <w:rFonts w:eastAsia="Times New Roman"/>
          <w:color w:val="000000"/>
          <w:szCs w:val="24"/>
        </w:rPr>
      </w:pPr>
    </w:p>
    <w:p w14:paraId="0EB93987" w14:textId="67394F70" w:rsidR="00B02618" w:rsidRPr="00B02618" w:rsidRDefault="00B02618" w:rsidP="00B0261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B02618">
        <w:rPr>
          <w:rFonts w:eastAsia="Times New Roman"/>
          <w:b/>
          <w:color w:val="000000"/>
          <w:sz w:val="28"/>
          <w:szCs w:val="28"/>
        </w:rPr>
        <w:t>Modeling Experiences</w:t>
      </w:r>
    </w:p>
    <w:p w14:paraId="2CC24C2D" w14:textId="34F129B3" w:rsidR="00B02618" w:rsidRDefault="00B02618" w:rsidP="00B02618">
      <w:pPr>
        <w:shd w:val="clear" w:color="auto" w:fill="FFFFFF"/>
        <w:jc w:val="both"/>
        <w:rPr>
          <w:rFonts w:eastAsia="Times New Roman"/>
          <w:color w:val="000000"/>
          <w:szCs w:val="24"/>
        </w:rPr>
      </w:pPr>
    </w:p>
    <w:p w14:paraId="22D97938" w14:textId="0DD81DCA" w:rsidR="00B02618" w:rsidRDefault="00B02618" w:rsidP="00B02618">
      <w:pPr>
        <w:shd w:val="clear" w:color="auto" w:fill="FFFFFF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Simple Biosphere–Regional Atmospheric Modeling System (</w:t>
      </w:r>
      <w:proofErr w:type="spellStart"/>
      <w:r>
        <w:rPr>
          <w:rFonts w:eastAsia="Times New Roman"/>
          <w:color w:val="000000"/>
          <w:szCs w:val="24"/>
        </w:rPr>
        <w:t>SiB</w:t>
      </w:r>
      <w:proofErr w:type="spellEnd"/>
      <w:r>
        <w:rPr>
          <w:rFonts w:eastAsia="Times New Roman"/>
          <w:color w:val="000000"/>
          <w:szCs w:val="24"/>
        </w:rPr>
        <w:t>-RAMS), Hybrid Coordinate Ocean Model (HYCOM), NCEP Global Forecast System (GFS), Community Earth System Model (CESM), Finite Volume GFS (FV3-GFS)</w:t>
      </w:r>
      <w:r w:rsidR="004A5A0A">
        <w:rPr>
          <w:rFonts w:eastAsia="Times New Roman"/>
          <w:color w:val="000000"/>
          <w:szCs w:val="24"/>
        </w:rPr>
        <w:t>, and Weather Research and Forecasting Model (WRF)</w:t>
      </w:r>
    </w:p>
    <w:p w14:paraId="6990E6CD" w14:textId="3B8E2B2F" w:rsidR="00953A36" w:rsidRDefault="00953A36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2F703464" w14:textId="2EADA8CE" w:rsidR="00E17508" w:rsidRDefault="00E17508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49A60D0E" w14:textId="77777777" w:rsidR="00E17508" w:rsidRPr="008D0495" w:rsidRDefault="00D370B3" w:rsidP="00E17508">
      <w:pPr>
        <w:pStyle w:val="Heading9"/>
        <w:rPr>
          <w:sz w:val="28"/>
          <w:szCs w:val="28"/>
          <w:lang w:eastAsia="zh-TW"/>
        </w:rPr>
      </w:pPr>
      <w:r w:rsidRPr="008D0495">
        <w:rPr>
          <w:sz w:val="28"/>
          <w:szCs w:val="28"/>
          <w:lang w:eastAsia="zh-TW"/>
        </w:rPr>
        <w:t xml:space="preserve">Peer-Reviewed </w:t>
      </w:r>
      <w:r w:rsidR="00E17508" w:rsidRPr="008D0495">
        <w:rPr>
          <w:rFonts w:hint="eastAsia"/>
          <w:sz w:val="28"/>
          <w:szCs w:val="28"/>
          <w:lang w:eastAsia="zh-TW"/>
        </w:rPr>
        <w:t>Publications</w:t>
      </w:r>
    </w:p>
    <w:p w14:paraId="7DFCB928" w14:textId="77777777" w:rsidR="00E17508" w:rsidRDefault="00E17508" w:rsidP="00E17508">
      <w:pPr>
        <w:rPr>
          <w:lang w:eastAsia="zh-TW"/>
        </w:rPr>
      </w:pPr>
    </w:p>
    <w:p w14:paraId="6CB403EF" w14:textId="70597F47" w:rsidR="000C2D67" w:rsidRDefault="000C2D67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>, and</w:t>
      </w:r>
      <w:r>
        <w:rPr>
          <w:rStyle w:val="style81"/>
          <w:rFonts w:ascii="Times New Roman" w:hAnsi="Times New Roman" w:cs="Times New Roman"/>
          <w:color w:val="auto"/>
        </w:rPr>
        <w:t xml:space="preserve">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2020: Inconsistent Global Kinetic Energy Spectra in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Reanalyses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 and Models. Submitted.</w:t>
      </w:r>
    </w:p>
    <w:p w14:paraId="34C78E50" w14:textId="77777777" w:rsidR="000C2D67" w:rsidRDefault="000C2D67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b/>
          <w:color w:val="auto"/>
        </w:rPr>
      </w:pPr>
    </w:p>
    <w:p w14:paraId="3D463C32" w14:textId="132489FB" w:rsidR="00A440FD" w:rsidRDefault="00383172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 w:rsidR="00CF7A21"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 xml:space="preserve">,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G. P. Compo, J. S. Whitaker, L. Slivinski, </w:t>
      </w:r>
      <w:r w:rsidR="00E1630B">
        <w:rPr>
          <w:rStyle w:val="style81"/>
          <w:rFonts w:ascii="Times New Roman" w:hAnsi="Times New Roman" w:cs="Times New Roman"/>
          <w:color w:val="auto"/>
        </w:rPr>
        <w:t xml:space="preserve">P. </w:t>
      </w:r>
      <w:proofErr w:type="spellStart"/>
      <w:r w:rsidR="00E1630B">
        <w:rPr>
          <w:rStyle w:val="style81"/>
          <w:rFonts w:ascii="Times New Roman" w:hAnsi="Times New Roman" w:cs="Times New Roman"/>
          <w:color w:val="auto"/>
        </w:rPr>
        <w:t>Pegion</w:t>
      </w:r>
      <w:proofErr w:type="spellEnd"/>
      <w:r w:rsidR="00E1630B">
        <w:rPr>
          <w:rStyle w:val="style81"/>
          <w:rFonts w:ascii="Times New Roman" w:hAnsi="Times New Roman" w:cs="Times New Roman"/>
          <w:color w:val="auto"/>
        </w:rPr>
        <w:t xml:space="preserve">, </w:t>
      </w:r>
      <w:r>
        <w:rPr>
          <w:rStyle w:val="style81"/>
          <w:rFonts w:ascii="Times New Roman" w:hAnsi="Times New Roman" w:cs="Times New Roman"/>
          <w:color w:val="auto"/>
        </w:rPr>
        <w:t>and C. McColl, 201</w:t>
      </w:r>
      <w:r w:rsidR="00E1630B">
        <w:rPr>
          <w:rStyle w:val="style81"/>
          <w:rFonts w:ascii="Times New Roman" w:hAnsi="Times New Roman" w:cs="Times New Roman"/>
          <w:color w:val="auto"/>
        </w:rPr>
        <w:t>9</w:t>
      </w:r>
      <w:r>
        <w:rPr>
          <w:rStyle w:val="style81"/>
          <w:rFonts w:ascii="Times New Roman" w:hAnsi="Times New Roman" w:cs="Times New Roman"/>
          <w:color w:val="auto"/>
        </w:rPr>
        <w:t xml:space="preserve">: </w:t>
      </w:r>
      <w:r w:rsidR="00CF7A21">
        <w:rPr>
          <w:rStyle w:val="style81"/>
          <w:rFonts w:ascii="Times New Roman" w:hAnsi="Times New Roman" w:cs="Times New Roman"/>
          <w:color w:val="auto"/>
        </w:rPr>
        <w:t>Sensitivities of the NCEP Global Forecast System</w:t>
      </w:r>
      <w:r>
        <w:rPr>
          <w:rStyle w:val="style81"/>
          <w:rFonts w:ascii="Times New Roman" w:hAnsi="Times New Roman" w:cs="Times New Roman"/>
          <w:color w:val="auto"/>
        </w:rPr>
        <w:t xml:space="preserve">. </w:t>
      </w:r>
      <w:r w:rsidR="00E1630B" w:rsidRPr="00336212">
        <w:rPr>
          <w:rStyle w:val="style81"/>
          <w:rFonts w:ascii="Times New Roman" w:hAnsi="Times New Roman" w:cs="Times New Roman"/>
          <w:i/>
          <w:color w:val="auto"/>
        </w:rPr>
        <w:t>Mon</w:t>
      </w:r>
      <w:r w:rsidR="00FD7DB8">
        <w:rPr>
          <w:rStyle w:val="style81"/>
          <w:rFonts w:ascii="Times New Roman" w:hAnsi="Times New Roman" w:cs="Times New Roman"/>
          <w:i/>
          <w:color w:val="auto"/>
        </w:rPr>
        <w:t>. Weather Rev.</w:t>
      </w:r>
      <w:r w:rsidR="000C2D67">
        <w:rPr>
          <w:rStyle w:val="style81"/>
          <w:rFonts w:ascii="Times New Roman" w:hAnsi="Times New Roman" w:cs="Times New Roman"/>
          <w:color w:val="auto"/>
        </w:rPr>
        <w:t>, 147(4), 1237-1256</w:t>
      </w:r>
      <w:r w:rsidR="00C14550">
        <w:rPr>
          <w:rStyle w:val="style81"/>
          <w:rFonts w:ascii="Times New Roman" w:hAnsi="Times New Roman" w:cs="Times New Roman"/>
          <w:color w:val="auto"/>
        </w:rPr>
        <w:t>. DOI:10.1175/MWR-D-18-0239.1.</w:t>
      </w:r>
    </w:p>
    <w:p w14:paraId="4EB8F6B1" w14:textId="3682E7BE" w:rsidR="00383172" w:rsidRDefault="00383172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</w:p>
    <w:p w14:paraId="4A802E45" w14:textId="517DF84C" w:rsidR="00A440FD" w:rsidRDefault="00383172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>
        <w:rPr>
          <w:rStyle w:val="style81"/>
          <w:rFonts w:ascii="Times New Roman" w:hAnsi="Times New Roman" w:cs="Times New Roman"/>
          <w:color w:val="auto"/>
        </w:rPr>
        <w:t xml:space="preserve">Slivinski, L., G. P. Compo, J. S. Whitaker,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</w:t>
      </w:r>
      <w:r w:rsidRPr="00846973">
        <w:rPr>
          <w:rStyle w:val="style81"/>
          <w:rFonts w:ascii="Times New Roman" w:hAnsi="Times New Roman" w:cs="Times New Roman"/>
          <w:b/>
          <w:color w:val="auto"/>
        </w:rPr>
        <w:t xml:space="preserve">J.-W. </w:t>
      </w:r>
      <w:r w:rsidR="00CF7A21">
        <w:rPr>
          <w:rStyle w:val="style81"/>
          <w:rFonts w:ascii="Times New Roman" w:hAnsi="Times New Roman" w:cs="Times New Roman"/>
          <w:b/>
          <w:color w:val="auto"/>
        </w:rPr>
        <w:t xml:space="preserve">A. </w:t>
      </w:r>
      <w:r w:rsidRPr="00846973">
        <w:rPr>
          <w:rStyle w:val="style81"/>
          <w:rFonts w:ascii="Times New Roman" w:hAnsi="Times New Roman" w:cs="Times New Roman"/>
          <w:b/>
          <w:color w:val="auto"/>
        </w:rPr>
        <w:t>Wang</w:t>
      </w:r>
      <w:r>
        <w:rPr>
          <w:rStyle w:val="style81"/>
          <w:rFonts w:ascii="Times New Roman" w:hAnsi="Times New Roman" w:cs="Times New Roman"/>
          <w:color w:val="auto"/>
        </w:rPr>
        <w:t>, K. Howard, and C. McColl, 201</w:t>
      </w:r>
      <w:r w:rsidR="00E1630B">
        <w:rPr>
          <w:rStyle w:val="style81"/>
          <w:rFonts w:ascii="Times New Roman" w:hAnsi="Times New Roman" w:cs="Times New Roman"/>
          <w:color w:val="auto"/>
        </w:rPr>
        <w:t>9</w:t>
      </w:r>
      <w:r>
        <w:rPr>
          <w:rStyle w:val="style81"/>
          <w:rFonts w:ascii="Times New Roman" w:hAnsi="Times New Roman" w:cs="Times New Roman"/>
          <w:color w:val="auto"/>
        </w:rPr>
        <w:t xml:space="preserve">: </w:t>
      </w:r>
      <w:r w:rsidR="000C2D67">
        <w:rPr>
          <w:rStyle w:val="style81"/>
          <w:rFonts w:ascii="Times New Roman" w:hAnsi="Times New Roman" w:cs="Times New Roman"/>
          <w:color w:val="auto"/>
        </w:rPr>
        <w:t xml:space="preserve">What Is the Impact of Additional Tropical Observations on a Modern Data </w:t>
      </w:r>
      <w:r w:rsidR="000C2D67">
        <w:rPr>
          <w:rStyle w:val="style81"/>
          <w:rFonts w:ascii="Times New Roman" w:hAnsi="Times New Roman" w:cs="Times New Roman"/>
          <w:color w:val="auto"/>
        </w:rPr>
        <w:lastRenderedPageBreak/>
        <w:t>Assimilation System?</w:t>
      </w:r>
      <w:r>
        <w:rPr>
          <w:rStyle w:val="style81"/>
          <w:rFonts w:ascii="Times New Roman" w:hAnsi="Times New Roman" w:cs="Times New Roman"/>
          <w:color w:val="auto"/>
        </w:rPr>
        <w:t xml:space="preserve"> </w:t>
      </w:r>
      <w:r w:rsidR="00E1630B" w:rsidRPr="00336212">
        <w:rPr>
          <w:rStyle w:val="style81"/>
          <w:rFonts w:ascii="Times New Roman" w:hAnsi="Times New Roman" w:cs="Times New Roman"/>
          <w:i/>
          <w:color w:val="auto"/>
        </w:rPr>
        <w:t>Mon</w:t>
      </w:r>
      <w:r w:rsidR="00FD7DB8">
        <w:rPr>
          <w:rStyle w:val="style81"/>
          <w:rFonts w:ascii="Times New Roman" w:hAnsi="Times New Roman" w:cs="Times New Roman"/>
          <w:i/>
          <w:color w:val="auto"/>
        </w:rPr>
        <w:t>.</w:t>
      </w:r>
      <w:r w:rsidR="00E1630B" w:rsidRPr="00336212">
        <w:rPr>
          <w:rStyle w:val="style81"/>
          <w:rFonts w:ascii="Times New Roman" w:hAnsi="Times New Roman" w:cs="Times New Roman"/>
          <w:i/>
          <w:color w:val="auto"/>
        </w:rPr>
        <w:t xml:space="preserve"> Weather Rev</w:t>
      </w:r>
      <w:r w:rsidR="000C2D67">
        <w:rPr>
          <w:rStyle w:val="style81"/>
          <w:rFonts w:ascii="Times New Roman" w:hAnsi="Times New Roman" w:cs="Times New Roman"/>
          <w:i/>
          <w:color w:val="auto"/>
        </w:rPr>
        <w:t xml:space="preserve">., </w:t>
      </w:r>
      <w:r w:rsidR="000C2D67" w:rsidRPr="00C14550">
        <w:rPr>
          <w:rStyle w:val="style81"/>
          <w:rFonts w:ascii="Times New Roman" w:hAnsi="Times New Roman" w:cs="Times New Roman"/>
          <w:color w:val="auto"/>
        </w:rPr>
        <w:t>147(7),</w:t>
      </w:r>
      <w:r w:rsidR="00C14550" w:rsidRPr="00C14550">
        <w:rPr>
          <w:rStyle w:val="style81"/>
          <w:rFonts w:ascii="Times New Roman" w:hAnsi="Times New Roman" w:cs="Times New Roman"/>
          <w:color w:val="auto"/>
        </w:rPr>
        <w:t xml:space="preserve"> </w:t>
      </w:r>
      <w:r w:rsidR="000C2D67" w:rsidRPr="00C14550">
        <w:rPr>
          <w:rStyle w:val="style81"/>
          <w:rFonts w:ascii="Times New Roman" w:hAnsi="Times New Roman" w:cs="Times New Roman"/>
          <w:color w:val="auto"/>
        </w:rPr>
        <w:t>2433-2449</w:t>
      </w:r>
      <w:r w:rsidR="00C14550">
        <w:rPr>
          <w:rStyle w:val="style81"/>
          <w:rFonts w:ascii="Times New Roman" w:hAnsi="Times New Roman" w:cs="Times New Roman"/>
          <w:color w:val="auto"/>
        </w:rPr>
        <w:t>. DOI:10.1175/MWR-D-18-0120.1.</w:t>
      </w:r>
    </w:p>
    <w:p w14:paraId="68AB6A93" w14:textId="77777777" w:rsidR="00C14550" w:rsidRDefault="00C14550" w:rsidP="008D0495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</w:p>
    <w:p w14:paraId="1A1F4281" w14:textId="4F78CF6D" w:rsidR="00E154D4" w:rsidRDefault="00E154D4" w:rsidP="00E154D4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  <w:proofErr w:type="spellStart"/>
      <w:r w:rsidRPr="008D0495">
        <w:rPr>
          <w:rFonts w:eastAsia="Verdana"/>
          <w:color w:val="000000" w:themeColor="text1"/>
          <w:szCs w:val="24"/>
        </w:rPr>
        <w:t>Sardeshmukh</w:t>
      </w:r>
      <w:proofErr w:type="spellEnd"/>
      <w:r>
        <w:rPr>
          <w:rFonts w:eastAsia="Verdana"/>
          <w:color w:val="000000" w:themeColor="text1"/>
          <w:szCs w:val="24"/>
        </w:rPr>
        <w:t>, P. D. and</w:t>
      </w:r>
      <w:r>
        <w:rPr>
          <w:rFonts w:eastAsia="Verdana"/>
          <w:b/>
          <w:color w:val="000000" w:themeColor="text1"/>
          <w:szCs w:val="24"/>
        </w:rPr>
        <w:t xml:space="preserve"> J.-W. A. Wang</w:t>
      </w:r>
      <w:r>
        <w:rPr>
          <w:rFonts w:eastAsia="Verdana"/>
          <w:color w:val="000000" w:themeColor="text1"/>
          <w:szCs w:val="24"/>
        </w:rPr>
        <w:t>, 201</w:t>
      </w:r>
      <w:r w:rsidR="00E1630B">
        <w:rPr>
          <w:rFonts w:eastAsia="Verdana"/>
          <w:color w:val="000000" w:themeColor="text1"/>
          <w:szCs w:val="24"/>
        </w:rPr>
        <w:t>9</w:t>
      </w:r>
      <w:r>
        <w:rPr>
          <w:rFonts w:eastAsia="Verdana"/>
          <w:color w:val="000000" w:themeColor="text1"/>
          <w:szCs w:val="24"/>
        </w:rPr>
        <w:t>: Dynamic versus Thermodynamic control of changes in mean and extreme precipitation. To be submitted.</w:t>
      </w:r>
    </w:p>
    <w:p w14:paraId="3C470962" w14:textId="77777777" w:rsidR="00E154D4" w:rsidRDefault="00E154D4" w:rsidP="00E154D4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0C3FC920" w14:textId="68BA6535" w:rsidR="00E154D4" w:rsidRPr="00696EAB" w:rsidRDefault="00E154D4" w:rsidP="00E154D4">
      <w:pPr>
        <w:ind w:left="425" w:hangingChars="177" w:hanging="425"/>
        <w:jc w:val="both"/>
        <w:rPr>
          <w:bCs/>
        </w:rPr>
      </w:pPr>
      <w:proofErr w:type="spellStart"/>
      <w:r>
        <w:rPr>
          <w:bCs/>
        </w:rPr>
        <w:t>Sardeshmukh</w:t>
      </w:r>
      <w:proofErr w:type="spellEnd"/>
      <w:r>
        <w:rPr>
          <w:bCs/>
        </w:rPr>
        <w:t xml:space="preserve">, P. D., L. Magnusson, J. </w:t>
      </w:r>
      <w:proofErr w:type="spellStart"/>
      <w:r>
        <w:rPr>
          <w:bCs/>
        </w:rPr>
        <w:t>Bacmeister</w:t>
      </w:r>
      <w:proofErr w:type="spellEnd"/>
      <w:r>
        <w:rPr>
          <w:bCs/>
        </w:rPr>
        <w:t xml:space="preserve">, </w:t>
      </w:r>
      <w:r w:rsidRPr="00696EAB">
        <w:rPr>
          <w:b/>
          <w:bCs/>
        </w:rPr>
        <w:t>J.-W. A. Wang</w:t>
      </w:r>
      <w:r>
        <w:rPr>
          <w:bCs/>
        </w:rPr>
        <w:t>, 201</w:t>
      </w:r>
      <w:r w:rsidR="00E1630B">
        <w:rPr>
          <w:bCs/>
        </w:rPr>
        <w:t>9</w:t>
      </w:r>
      <w:r>
        <w:rPr>
          <w:bCs/>
        </w:rPr>
        <w:t>: Sufficient Resolution for Climate Models. To be submitted.</w:t>
      </w:r>
    </w:p>
    <w:p w14:paraId="06137FE9" w14:textId="77777777" w:rsidR="00E154D4" w:rsidRDefault="00E154D4" w:rsidP="00E154D4">
      <w:pPr>
        <w:ind w:left="425" w:hangingChars="177" w:hanging="425"/>
        <w:jc w:val="both"/>
        <w:rPr>
          <w:b/>
          <w:bCs/>
        </w:rPr>
      </w:pPr>
    </w:p>
    <w:p w14:paraId="351EB25C" w14:textId="51C98F93" w:rsidR="00E154D4" w:rsidRDefault="00E154D4" w:rsidP="00E154D4">
      <w:pPr>
        <w:ind w:left="425" w:hangingChars="177" w:hanging="425"/>
        <w:jc w:val="both"/>
      </w:pPr>
      <w:proofErr w:type="spellStart"/>
      <w:r>
        <w:t>Sardeshmukh</w:t>
      </w:r>
      <w:proofErr w:type="spellEnd"/>
      <w:r>
        <w:t xml:space="preserve">, P. D. </w:t>
      </w:r>
      <w:r w:rsidRPr="00E1630B">
        <w:rPr>
          <w:b/>
        </w:rPr>
        <w:t>J.-W. A. Wang</w:t>
      </w:r>
      <w:r>
        <w:t xml:space="preserve">, and J. </w:t>
      </w:r>
      <w:proofErr w:type="spellStart"/>
      <w:r>
        <w:t>Bacmeister</w:t>
      </w:r>
      <w:proofErr w:type="spellEnd"/>
      <w:r>
        <w:t>, 201</w:t>
      </w:r>
      <w:r w:rsidR="00E1630B">
        <w:t>9</w:t>
      </w:r>
      <w:r>
        <w:t>:  Energy spectra and multi-scale interactions in the global atmosphere. To be submitted.</w:t>
      </w:r>
    </w:p>
    <w:p w14:paraId="2AC31C3E" w14:textId="77777777" w:rsidR="00E154D4" w:rsidRDefault="00E154D4" w:rsidP="00E1630B">
      <w:pPr>
        <w:jc w:val="both"/>
        <w:rPr>
          <w:rStyle w:val="style81"/>
          <w:rFonts w:ascii="Times New Roman" w:hAnsi="Times New Roman" w:cs="Times New Roman"/>
          <w:color w:val="auto"/>
        </w:rPr>
      </w:pPr>
    </w:p>
    <w:p w14:paraId="7394B74E" w14:textId="4CF17D3D" w:rsidR="0031124C" w:rsidRPr="009B276D" w:rsidRDefault="0031124C" w:rsidP="008D0495">
      <w:pPr>
        <w:ind w:left="425" w:hangingChars="177" w:hanging="425"/>
        <w:jc w:val="both"/>
      </w:pPr>
      <w:r w:rsidRPr="009B276D">
        <w:rPr>
          <w:rStyle w:val="style81"/>
          <w:rFonts w:ascii="Times New Roman" w:hAnsi="Times New Roman" w:cs="Times New Roman"/>
          <w:color w:val="auto"/>
        </w:rPr>
        <w:t>Li</w:t>
      </w:r>
      <w:r w:rsidR="00171B2D">
        <w:rPr>
          <w:rStyle w:val="style81"/>
          <w:rFonts w:ascii="Times New Roman" w:hAnsi="Times New Roman" w:cs="Times New Roman"/>
          <w:color w:val="auto"/>
        </w:rPr>
        <w:t>,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 Y., </w:t>
      </w:r>
      <w:r w:rsidRPr="009B276D">
        <w:rPr>
          <w:rStyle w:val="style81"/>
          <w:rFonts w:ascii="Times New Roman" w:hAnsi="Times New Roman" w:cs="Times New Roman"/>
          <w:bCs/>
          <w:color w:val="auto"/>
        </w:rPr>
        <w:t>W. Han,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 T. Shinoda, C. Wang, M. Ravichandran, </w:t>
      </w:r>
      <w:r w:rsidRPr="009B276D">
        <w:rPr>
          <w:rStyle w:val="style81"/>
          <w:rFonts w:ascii="Times New Roman" w:hAnsi="Times New Roman" w:cs="Times New Roman"/>
          <w:b/>
          <w:color w:val="auto"/>
        </w:rPr>
        <w:t>J.-W. Wang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, 2014: Revisiting the Wintertime </w:t>
      </w:r>
      <w:proofErr w:type="spellStart"/>
      <w:r w:rsidRPr="009B276D">
        <w:rPr>
          <w:rStyle w:val="style81"/>
          <w:rFonts w:ascii="Times New Roman" w:hAnsi="Times New Roman" w:cs="Times New Roman"/>
          <w:color w:val="auto"/>
        </w:rPr>
        <w:t>Intraseasonal</w:t>
      </w:r>
      <w:proofErr w:type="spellEnd"/>
      <w:r w:rsidRPr="009B276D">
        <w:rPr>
          <w:rStyle w:val="style81"/>
          <w:rFonts w:ascii="Times New Roman" w:hAnsi="Times New Roman" w:cs="Times New Roman"/>
          <w:color w:val="auto"/>
        </w:rPr>
        <w:t xml:space="preserve"> SST Variability in the Tropical South Indian Ocean: Impact of the Ocean Interannual Variation. </w:t>
      </w:r>
      <w:r w:rsidRPr="00862FD5">
        <w:rPr>
          <w:rStyle w:val="style81"/>
          <w:rFonts w:ascii="Times New Roman" w:hAnsi="Times New Roman" w:cs="Times New Roman"/>
          <w:i/>
          <w:color w:val="auto"/>
        </w:rPr>
        <w:t xml:space="preserve">J. Phys. </w:t>
      </w:r>
      <w:proofErr w:type="spellStart"/>
      <w:r w:rsidRPr="00862FD5">
        <w:rPr>
          <w:rStyle w:val="style81"/>
          <w:rFonts w:ascii="Times New Roman" w:hAnsi="Times New Roman" w:cs="Times New Roman"/>
          <w:i/>
          <w:color w:val="auto"/>
        </w:rPr>
        <w:t>Oceanogr</w:t>
      </w:r>
      <w:proofErr w:type="spellEnd"/>
      <w:r w:rsidRPr="00862FD5">
        <w:rPr>
          <w:rStyle w:val="style81"/>
          <w:rFonts w:ascii="Times New Roman" w:hAnsi="Times New Roman" w:cs="Times New Roman"/>
          <w:i/>
          <w:color w:val="auto"/>
        </w:rPr>
        <w:t>.</w:t>
      </w:r>
      <w:r w:rsidRPr="009B276D">
        <w:rPr>
          <w:rStyle w:val="style81"/>
          <w:rFonts w:ascii="Times New Roman" w:hAnsi="Times New Roman" w:cs="Times New Roman"/>
          <w:color w:val="auto"/>
        </w:rPr>
        <w:t>, 44, 1886-1907</w:t>
      </w:r>
      <w:r w:rsidR="0077489A">
        <w:rPr>
          <w:rStyle w:val="style81"/>
          <w:rFonts w:ascii="Times New Roman" w:hAnsi="Times New Roman" w:cs="Times New Roman"/>
          <w:color w:val="auto"/>
        </w:rPr>
        <w:t>,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 doi:10.1175/JPO-D-13-0238.1.</w:t>
      </w:r>
    </w:p>
    <w:p w14:paraId="1DA238D9" w14:textId="77777777" w:rsidR="0031124C" w:rsidRPr="009B276D" w:rsidRDefault="0031124C" w:rsidP="008D0495">
      <w:pPr>
        <w:ind w:left="425" w:hangingChars="177" w:hanging="425"/>
        <w:jc w:val="both"/>
        <w:rPr>
          <w:b/>
        </w:rPr>
      </w:pPr>
    </w:p>
    <w:p w14:paraId="627327EA" w14:textId="3749AF3B" w:rsidR="00E17508" w:rsidRPr="009B276D" w:rsidRDefault="0077489A" w:rsidP="008D0495">
      <w:pPr>
        <w:ind w:left="425" w:hangingChars="177" w:hanging="425"/>
        <w:jc w:val="both"/>
      </w:pPr>
      <w:r>
        <w:rPr>
          <w:b/>
        </w:rPr>
        <w:t>Wang</w:t>
      </w:r>
      <w:r w:rsidR="00AD1371">
        <w:rPr>
          <w:b/>
        </w:rPr>
        <w:t>, J.-W.</w:t>
      </w:r>
      <w:r w:rsidR="00E17508" w:rsidRPr="009B276D">
        <w:t xml:space="preserve"> and Han</w:t>
      </w:r>
      <w:r w:rsidR="00B62D04">
        <w:t>,</w:t>
      </w:r>
      <w:r w:rsidR="00AD1371">
        <w:t xml:space="preserve"> W.</w:t>
      </w:r>
      <w:r w:rsidR="00E17508" w:rsidRPr="009B276D">
        <w:t xml:space="preserve">, 2014: The Bay of Bengal Upper-Ocean Response to Tropical Cyclone Forcing during 1999. </w:t>
      </w:r>
      <w:r w:rsidR="00E17508" w:rsidRPr="009B276D">
        <w:rPr>
          <w:i/>
        </w:rPr>
        <w:t xml:space="preserve">J. </w:t>
      </w:r>
      <w:proofErr w:type="spellStart"/>
      <w:r w:rsidR="00E17508" w:rsidRPr="009B276D">
        <w:rPr>
          <w:i/>
        </w:rPr>
        <w:t>Geophys</w:t>
      </w:r>
      <w:proofErr w:type="spellEnd"/>
      <w:r w:rsidR="00E17508" w:rsidRPr="009B276D">
        <w:rPr>
          <w:i/>
        </w:rPr>
        <w:t>. Res. – Oceans</w:t>
      </w:r>
      <w:r w:rsidR="00E17508" w:rsidRPr="009B276D">
        <w:t>, 119, 1-23, doi:10.1002/2013JC008965.</w:t>
      </w:r>
    </w:p>
    <w:p w14:paraId="6ADF2AB7" w14:textId="77777777" w:rsidR="00E17508" w:rsidRPr="009B276D" w:rsidRDefault="00E17508" w:rsidP="008D0495">
      <w:pPr>
        <w:jc w:val="both"/>
        <w:rPr>
          <w:lang w:eastAsia="zh-TW"/>
        </w:rPr>
      </w:pPr>
    </w:p>
    <w:p w14:paraId="7D27A374" w14:textId="4474DB81" w:rsidR="0031124C" w:rsidRPr="009B276D" w:rsidRDefault="0031124C" w:rsidP="008D0495">
      <w:pPr>
        <w:ind w:left="720" w:hanging="720"/>
        <w:jc w:val="both"/>
        <w:rPr>
          <w:lang w:eastAsia="zh-TW"/>
        </w:rPr>
      </w:pPr>
      <w:r w:rsidRPr="009B276D">
        <w:rPr>
          <w:rStyle w:val="style81"/>
          <w:rFonts w:ascii="Times New Roman" w:hAnsi="Times New Roman" w:cs="Times New Roman"/>
          <w:color w:val="auto"/>
        </w:rPr>
        <w:t xml:space="preserve">Li, Y., </w:t>
      </w:r>
      <w:r w:rsidRPr="009B276D">
        <w:rPr>
          <w:rStyle w:val="style81"/>
          <w:rFonts w:ascii="Times New Roman" w:hAnsi="Times New Roman" w:cs="Times New Roman"/>
          <w:bCs/>
          <w:color w:val="auto"/>
        </w:rPr>
        <w:t>W. Han</w:t>
      </w:r>
      <w:r w:rsidRPr="009B276D">
        <w:rPr>
          <w:rStyle w:val="style81"/>
          <w:rFonts w:ascii="Times New Roman" w:hAnsi="Times New Roman" w:cs="Times New Roman"/>
          <w:color w:val="auto"/>
        </w:rPr>
        <w:t>, T. Shinoda, C. Wang, R.-C. Lien, J.</w:t>
      </w:r>
      <w:r w:rsidR="00B62D04">
        <w:rPr>
          <w:rStyle w:val="style81"/>
          <w:rFonts w:ascii="Times New Roman" w:hAnsi="Times New Roman" w:cs="Times New Roman"/>
          <w:color w:val="auto"/>
        </w:rPr>
        <w:t xml:space="preserve"> 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N. </w:t>
      </w:r>
      <w:proofErr w:type="spellStart"/>
      <w:r w:rsidRPr="009B276D">
        <w:rPr>
          <w:rStyle w:val="style81"/>
          <w:rFonts w:ascii="Times New Roman" w:hAnsi="Times New Roman" w:cs="Times New Roman"/>
          <w:color w:val="auto"/>
        </w:rPr>
        <w:t>Moum</w:t>
      </w:r>
      <w:proofErr w:type="spellEnd"/>
      <w:r w:rsidRPr="009B276D">
        <w:rPr>
          <w:rStyle w:val="style81"/>
          <w:rFonts w:ascii="Times New Roman" w:hAnsi="Times New Roman" w:cs="Times New Roman"/>
          <w:color w:val="auto"/>
        </w:rPr>
        <w:t xml:space="preserve">, and </w:t>
      </w:r>
      <w:r w:rsidRPr="009B276D">
        <w:rPr>
          <w:rStyle w:val="style81"/>
          <w:rFonts w:ascii="Times New Roman" w:hAnsi="Times New Roman" w:cs="Times New Roman"/>
          <w:b/>
          <w:color w:val="auto"/>
        </w:rPr>
        <w:t>J.</w:t>
      </w:r>
      <w:r w:rsidR="009B276D" w:rsidRPr="009B276D">
        <w:rPr>
          <w:rStyle w:val="style81"/>
          <w:rFonts w:ascii="Times New Roman" w:hAnsi="Times New Roman" w:cs="Times New Roman"/>
          <w:b/>
          <w:color w:val="auto"/>
        </w:rPr>
        <w:t>-</w:t>
      </w:r>
      <w:r w:rsidRPr="009B276D">
        <w:rPr>
          <w:rStyle w:val="style81"/>
          <w:rFonts w:ascii="Times New Roman" w:hAnsi="Times New Roman" w:cs="Times New Roman"/>
          <w:b/>
          <w:color w:val="auto"/>
        </w:rPr>
        <w:t>W. Wang</w:t>
      </w:r>
      <w:r w:rsidRPr="009B276D">
        <w:rPr>
          <w:rStyle w:val="style81"/>
          <w:rFonts w:ascii="Times New Roman" w:hAnsi="Times New Roman" w:cs="Times New Roman"/>
          <w:color w:val="auto"/>
        </w:rPr>
        <w:t xml:space="preserve">, 2013: Effects of Solar Radiation Diurnal Cycle on the Tropical Indian Ocean Mixed Layer Variability during Wintertime Madden-Julian Oscillation Events. </w:t>
      </w:r>
      <w:r w:rsidRPr="00862FD5">
        <w:rPr>
          <w:rStyle w:val="style81"/>
          <w:rFonts w:ascii="Times New Roman" w:hAnsi="Times New Roman" w:cs="Times New Roman"/>
          <w:i/>
          <w:color w:val="auto"/>
        </w:rPr>
        <w:t xml:space="preserve">J. </w:t>
      </w:r>
      <w:proofErr w:type="spellStart"/>
      <w:r w:rsidRPr="00862FD5">
        <w:rPr>
          <w:rStyle w:val="style81"/>
          <w:rFonts w:ascii="Times New Roman" w:hAnsi="Times New Roman" w:cs="Times New Roman"/>
          <w:i/>
          <w:color w:val="auto"/>
        </w:rPr>
        <w:t>Geophys</w:t>
      </w:r>
      <w:proofErr w:type="spellEnd"/>
      <w:r w:rsidRPr="00862FD5">
        <w:rPr>
          <w:rStyle w:val="style81"/>
          <w:rFonts w:ascii="Times New Roman" w:hAnsi="Times New Roman" w:cs="Times New Roman"/>
          <w:i/>
          <w:color w:val="auto"/>
        </w:rPr>
        <w:t>. Res.</w:t>
      </w:r>
      <w:r w:rsidRPr="009B276D">
        <w:rPr>
          <w:rStyle w:val="style81"/>
          <w:rFonts w:ascii="Times New Roman" w:hAnsi="Times New Roman" w:cs="Times New Roman"/>
          <w:color w:val="auto"/>
        </w:rPr>
        <w:t>, 118, 4945-4964, DOI:10.1002/jgrc.20395</w:t>
      </w:r>
      <w:r w:rsidR="00592D88" w:rsidRPr="009B276D">
        <w:rPr>
          <w:rStyle w:val="style81"/>
          <w:rFonts w:ascii="Times New Roman" w:hAnsi="Times New Roman" w:cs="Times New Roman"/>
          <w:color w:val="auto"/>
        </w:rPr>
        <w:t>.</w:t>
      </w:r>
    </w:p>
    <w:p w14:paraId="250EC4B1" w14:textId="77777777" w:rsidR="0031124C" w:rsidRPr="00FF7933" w:rsidRDefault="0031124C" w:rsidP="008D0495">
      <w:pPr>
        <w:jc w:val="both"/>
        <w:rPr>
          <w:lang w:eastAsia="zh-TW"/>
        </w:rPr>
      </w:pPr>
    </w:p>
    <w:p w14:paraId="691B486F" w14:textId="77777777" w:rsidR="00E17508" w:rsidRPr="00F15A96" w:rsidRDefault="00E17508" w:rsidP="008D0495">
      <w:pPr>
        <w:ind w:left="425" w:hangingChars="177" w:hanging="425"/>
        <w:jc w:val="both"/>
      </w:pPr>
      <w:r w:rsidRPr="00A6139F">
        <w:rPr>
          <w:b/>
        </w:rPr>
        <w:t>Wang, J.-W.</w:t>
      </w:r>
      <w:r w:rsidRPr="00A6139F">
        <w:t xml:space="preserve">, W. Han, and R. L. </w:t>
      </w:r>
      <w:proofErr w:type="spellStart"/>
      <w:r w:rsidRPr="00A6139F">
        <w:t>Sriver</w:t>
      </w:r>
      <w:proofErr w:type="spellEnd"/>
      <w:r>
        <w:t>, 2012</w:t>
      </w:r>
      <w:r w:rsidRPr="00A6139F">
        <w:t xml:space="preserve">: Impact of Tropical Cyclones on Ocean Heat Budget in the Bay of Bengal during 1999. </w:t>
      </w:r>
      <w:r>
        <w:t xml:space="preserve">Part I: Model Configuration and Evaluation.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– Oceans,</w:t>
      </w:r>
      <w:r>
        <w:t xml:space="preserve"> 117, Article No. C09020, doi:10.1029/2012JC008372.</w:t>
      </w:r>
    </w:p>
    <w:p w14:paraId="67E0D081" w14:textId="77777777" w:rsidR="00E17508" w:rsidRPr="00A6139F" w:rsidRDefault="00E17508" w:rsidP="008D0495">
      <w:pPr>
        <w:ind w:left="425" w:hangingChars="177" w:hanging="425"/>
        <w:jc w:val="both"/>
        <w:rPr>
          <w:i/>
        </w:rPr>
      </w:pPr>
    </w:p>
    <w:p w14:paraId="2E0B944C" w14:textId="77777777" w:rsidR="00E17508" w:rsidRDefault="00E17508" w:rsidP="008D0495">
      <w:pPr>
        <w:ind w:left="425" w:hangingChars="177" w:hanging="425"/>
        <w:jc w:val="both"/>
      </w:pPr>
      <w:r w:rsidRPr="00A6139F">
        <w:rPr>
          <w:b/>
        </w:rPr>
        <w:t>Wang, J.-W.</w:t>
      </w:r>
      <w:r w:rsidRPr="00A6139F">
        <w:t xml:space="preserve">, W. Han, and R. L. </w:t>
      </w:r>
      <w:proofErr w:type="spellStart"/>
      <w:r w:rsidRPr="00A6139F">
        <w:t>Sriver</w:t>
      </w:r>
      <w:proofErr w:type="spellEnd"/>
      <w:r>
        <w:t>, 2012</w:t>
      </w:r>
      <w:r w:rsidRPr="00A6139F">
        <w:t xml:space="preserve">: Impact of Tropical Cyclones on Ocean Heat Budget in the Bay of Bengal during 1999. </w:t>
      </w:r>
      <w:r>
        <w:t xml:space="preserve">Part II: Processes and Interpretations.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– Oceans,</w:t>
      </w:r>
      <w:r>
        <w:t xml:space="preserve"> 117, Article No. C09021, doi:10.1029/2012JC008373.</w:t>
      </w:r>
    </w:p>
    <w:p w14:paraId="65CDB0E6" w14:textId="77777777" w:rsidR="00E17508" w:rsidRPr="009C7939" w:rsidRDefault="00E17508" w:rsidP="008D0495">
      <w:pPr>
        <w:jc w:val="both"/>
      </w:pPr>
    </w:p>
    <w:p w14:paraId="06D3E07A" w14:textId="1B7C2AF3" w:rsidR="00E17508" w:rsidRDefault="00E17508" w:rsidP="008D0495">
      <w:pPr>
        <w:pStyle w:val="Heading2"/>
        <w:keepNext w:val="0"/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8640"/>
        </w:tabs>
        <w:ind w:left="425" w:hangingChars="177" w:hanging="425"/>
        <w:rPr>
          <w:b w:val="0"/>
          <w:sz w:val="24"/>
          <w:szCs w:val="24"/>
        </w:rPr>
      </w:pPr>
      <w:r w:rsidRPr="00812B67">
        <w:rPr>
          <w:b w:val="0"/>
          <w:sz w:val="24"/>
          <w:szCs w:val="24"/>
        </w:rPr>
        <w:t xml:space="preserve">Han, </w:t>
      </w:r>
      <w:r w:rsidR="00CB050D">
        <w:rPr>
          <w:b w:val="0"/>
          <w:sz w:val="24"/>
          <w:szCs w:val="24"/>
        </w:rPr>
        <w:t xml:space="preserve">W., </w:t>
      </w:r>
      <w:r w:rsidRPr="00812B67">
        <w:rPr>
          <w:b w:val="0"/>
          <w:sz w:val="24"/>
          <w:szCs w:val="24"/>
        </w:rPr>
        <w:t>G</w:t>
      </w:r>
      <w:r w:rsidR="00B62D04">
        <w:rPr>
          <w:b w:val="0"/>
          <w:sz w:val="24"/>
          <w:szCs w:val="24"/>
        </w:rPr>
        <w:t>.</w:t>
      </w:r>
      <w:r w:rsidRPr="00812B67">
        <w:rPr>
          <w:b w:val="0"/>
          <w:sz w:val="24"/>
          <w:szCs w:val="24"/>
        </w:rPr>
        <w:t xml:space="preserve"> A. </w:t>
      </w:r>
      <w:proofErr w:type="spellStart"/>
      <w:r w:rsidRPr="00812B67">
        <w:rPr>
          <w:b w:val="0"/>
          <w:sz w:val="24"/>
          <w:szCs w:val="24"/>
        </w:rPr>
        <w:t>Meehl</w:t>
      </w:r>
      <w:proofErr w:type="spellEnd"/>
      <w:r w:rsidRPr="00812B67">
        <w:rPr>
          <w:b w:val="0"/>
          <w:sz w:val="24"/>
          <w:szCs w:val="24"/>
        </w:rPr>
        <w:t>, B</w:t>
      </w:r>
      <w:r w:rsidR="00B62D04">
        <w:rPr>
          <w:b w:val="0"/>
          <w:sz w:val="24"/>
          <w:szCs w:val="24"/>
        </w:rPr>
        <w:t>.</w:t>
      </w:r>
      <w:r w:rsidRPr="00812B67">
        <w:rPr>
          <w:b w:val="0"/>
          <w:sz w:val="24"/>
          <w:szCs w:val="24"/>
        </w:rPr>
        <w:t xml:space="preserve"> Rajagopalan, J</w:t>
      </w:r>
      <w:r w:rsidR="00B62D04">
        <w:rPr>
          <w:b w:val="0"/>
          <w:sz w:val="24"/>
          <w:szCs w:val="24"/>
        </w:rPr>
        <w:t xml:space="preserve">. </w:t>
      </w:r>
      <w:r w:rsidRPr="00812B67">
        <w:rPr>
          <w:b w:val="0"/>
          <w:sz w:val="24"/>
          <w:szCs w:val="24"/>
        </w:rPr>
        <w:t>T. Fasullo, A</w:t>
      </w:r>
      <w:r w:rsidR="00B62D04">
        <w:rPr>
          <w:b w:val="0"/>
          <w:sz w:val="24"/>
          <w:szCs w:val="24"/>
        </w:rPr>
        <w:t>.</w:t>
      </w:r>
      <w:r w:rsidRPr="00812B67">
        <w:rPr>
          <w:b w:val="0"/>
          <w:sz w:val="24"/>
          <w:szCs w:val="24"/>
        </w:rPr>
        <w:t xml:space="preserve"> Hu, J</w:t>
      </w:r>
      <w:r w:rsidR="00B62D04">
        <w:rPr>
          <w:b w:val="0"/>
          <w:sz w:val="24"/>
          <w:szCs w:val="24"/>
        </w:rPr>
        <w:t>.</w:t>
      </w:r>
      <w:r w:rsidRPr="00812B67">
        <w:rPr>
          <w:b w:val="0"/>
          <w:sz w:val="24"/>
          <w:szCs w:val="24"/>
        </w:rPr>
        <w:t xml:space="preserve"> Lin, W</w:t>
      </w:r>
      <w:r w:rsidR="00B62D04">
        <w:rPr>
          <w:b w:val="0"/>
          <w:sz w:val="24"/>
          <w:szCs w:val="24"/>
        </w:rPr>
        <w:t>.</w:t>
      </w:r>
      <w:r w:rsidRPr="00812B67">
        <w:rPr>
          <w:b w:val="0"/>
          <w:sz w:val="24"/>
          <w:szCs w:val="24"/>
        </w:rPr>
        <w:t xml:space="preserve"> G. Large, </w:t>
      </w:r>
      <w:r>
        <w:rPr>
          <w:sz w:val="24"/>
          <w:szCs w:val="24"/>
        </w:rPr>
        <w:t>J</w:t>
      </w:r>
      <w:r w:rsidR="00B62D04">
        <w:rPr>
          <w:sz w:val="24"/>
          <w:szCs w:val="24"/>
        </w:rPr>
        <w:t>.-W.</w:t>
      </w:r>
      <w:r w:rsidRPr="00812B67">
        <w:rPr>
          <w:sz w:val="24"/>
          <w:szCs w:val="24"/>
        </w:rPr>
        <w:t xml:space="preserve"> Wang,</w:t>
      </w:r>
      <w:r w:rsidRPr="00812B67">
        <w:rPr>
          <w:b w:val="0"/>
          <w:sz w:val="24"/>
          <w:szCs w:val="24"/>
        </w:rPr>
        <w:t xml:space="preserve"> X</w:t>
      </w:r>
      <w:r w:rsidR="00B62D04">
        <w:rPr>
          <w:b w:val="0"/>
          <w:sz w:val="24"/>
          <w:szCs w:val="24"/>
        </w:rPr>
        <w:t>.-W.</w:t>
      </w:r>
      <w:r>
        <w:rPr>
          <w:b w:val="0"/>
          <w:sz w:val="24"/>
          <w:szCs w:val="24"/>
        </w:rPr>
        <w:t xml:space="preserve"> Quan, and L</w:t>
      </w:r>
      <w:r w:rsidR="00B62D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L. </w:t>
      </w:r>
      <w:proofErr w:type="spellStart"/>
      <w:r>
        <w:rPr>
          <w:b w:val="0"/>
          <w:sz w:val="24"/>
          <w:szCs w:val="24"/>
        </w:rPr>
        <w:t>Trenary</w:t>
      </w:r>
      <w:proofErr w:type="spellEnd"/>
      <w:r w:rsidRPr="00812B67">
        <w:rPr>
          <w:b w:val="0"/>
          <w:sz w:val="24"/>
          <w:szCs w:val="24"/>
          <w:lang w:eastAsia="zh-TW"/>
        </w:rPr>
        <w:t>, 2010:</w:t>
      </w:r>
      <w:r w:rsidRPr="00812B67">
        <w:rPr>
          <w:b w:val="0"/>
          <w:sz w:val="24"/>
          <w:szCs w:val="24"/>
        </w:rPr>
        <w:t xml:space="preserve"> </w:t>
      </w:r>
      <w:hyperlink r:id="rId7" w:history="1">
        <w:r w:rsidRPr="00812B67">
          <w:rPr>
            <w:b w:val="0"/>
            <w:sz w:val="24"/>
            <w:szCs w:val="24"/>
          </w:rPr>
          <w:t>Patterns of Indian Ocean sea-level change in a warming climate</w:t>
        </w:r>
        <w:r w:rsidRPr="00812B67">
          <w:rPr>
            <w:b w:val="0"/>
            <w:sz w:val="24"/>
            <w:szCs w:val="24"/>
            <w:lang w:eastAsia="zh-TW"/>
          </w:rPr>
          <w:t>.</w:t>
        </w:r>
        <w:r w:rsidRPr="00812B67">
          <w:rPr>
            <w:b w:val="0"/>
            <w:sz w:val="24"/>
            <w:szCs w:val="24"/>
          </w:rPr>
          <w:t xml:space="preserve"> </w:t>
        </w:r>
      </w:hyperlink>
      <w:r w:rsidRPr="00812B67">
        <w:rPr>
          <w:rStyle w:val="journalname"/>
          <w:b w:val="0"/>
          <w:sz w:val="24"/>
          <w:szCs w:val="24"/>
        </w:rPr>
        <w:t>Nature Geoscience</w:t>
      </w:r>
      <w:r w:rsidRPr="00812B67">
        <w:rPr>
          <w:b w:val="0"/>
          <w:sz w:val="24"/>
          <w:szCs w:val="24"/>
        </w:rPr>
        <w:t xml:space="preserve"> </w:t>
      </w:r>
      <w:r w:rsidRPr="00812B67">
        <w:rPr>
          <w:rStyle w:val="journalnumber"/>
          <w:b/>
          <w:sz w:val="24"/>
          <w:szCs w:val="24"/>
        </w:rPr>
        <w:t>3</w:t>
      </w:r>
      <w:r w:rsidRPr="00812B67">
        <w:rPr>
          <w:b w:val="0"/>
          <w:sz w:val="24"/>
          <w:szCs w:val="24"/>
        </w:rPr>
        <w:t>, 546-550 (11 July 2010) doi:10.1038/ngeo901 Letter</w:t>
      </w:r>
      <w:r w:rsidRPr="00812B67">
        <w:rPr>
          <w:b w:val="0"/>
          <w:sz w:val="24"/>
          <w:szCs w:val="24"/>
          <w:lang w:eastAsia="zh-TW"/>
        </w:rPr>
        <w:t>.</w:t>
      </w:r>
      <w:r w:rsidRPr="00812B67">
        <w:rPr>
          <w:b w:val="0"/>
          <w:sz w:val="24"/>
          <w:szCs w:val="24"/>
        </w:rPr>
        <w:t xml:space="preserve"> </w:t>
      </w:r>
    </w:p>
    <w:p w14:paraId="1343E80F" w14:textId="77777777" w:rsidR="00E17508" w:rsidRPr="00FF7933" w:rsidRDefault="00E17508" w:rsidP="00E17508"/>
    <w:p w14:paraId="51AC3AB6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rFonts w:hint="eastAsia"/>
          <w:lang w:eastAsia="zh-TW"/>
        </w:rPr>
        <w:t xml:space="preserve">Corbin, K. C., A. S. Denning, L. Lu, </w:t>
      </w:r>
      <w:r w:rsidRPr="009E159E">
        <w:rPr>
          <w:rFonts w:hint="eastAsia"/>
          <w:b/>
          <w:lang w:eastAsia="zh-TW"/>
        </w:rPr>
        <w:t>J.-W. Wang</w:t>
      </w:r>
      <w:r>
        <w:rPr>
          <w:rFonts w:hint="eastAsia"/>
          <w:lang w:eastAsia="zh-TW"/>
        </w:rPr>
        <w:t xml:space="preserve">, and I. T. Baker, 2008: </w:t>
      </w:r>
      <w:r>
        <w:t>Possible</w:t>
      </w:r>
      <w:r>
        <w:rPr>
          <w:rFonts w:hint="eastAsia"/>
          <w:lang w:eastAsia="zh-TW"/>
        </w:rPr>
        <w:t xml:space="preserve"> </w:t>
      </w:r>
      <w:r>
        <w:t>Representation Errors in Inversions of Satellite CO</w:t>
      </w:r>
      <w:r w:rsidRPr="009E159E">
        <w:rPr>
          <w:vertAlign w:val="subscript"/>
        </w:rPr>
        <w:t>2</w:t>
      </w:r>
      <w:r>
        <w:t xml:space="preserve"> Retrievals</w:t>
      </w:r>
      <w:r>
        <w:rPr>
          <w:rFonts w:hint="eastAsia"/>
          <w:lang w:eastAsia="zh-TW"/>
        </w:rPr>
        <w:t xml:space="preserve">. </w:t>
      </w:r>
      <w:r w:rsidRPr="00812B67">
        <w:rPr>
          <w:i/>
        </w:rPr>
        <w:t>Journal of Geophysical Research</w:t>
      </w:r>
      <w:r w:rsidRPr="00812B67">
        <w:rPr>
          <w:rFonts w:hint="eastAsia"/>
          <w:i/>
          <w:lang w:eastAsia="zh-TW"/>
        </w:rPr>
        <w:t>,</w:t>
      </w:r>
      <w:r>
        <w:rPr>
          <w:rFonts w:hint="eastAsia"/>
          <w:lang w:eastAsia="zh-TW"/>
        </w:rPr>
        <w:t xml:space="preserve"> Vol. 113, D02301, 11 PP., doi:10.1029/2007JD008716.</w:t>
      </w:r>
    </w:p>
    <w:p w14:paraId="7235DF7A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1F7483EC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proofErr w:type="spellStart"/>
      <w:r>
        <w:rPr>
          <w:rFonts w:hint="eastAsia"/>
          <w:lang w:eastAsia="zh-TW"/>
        </w:rPr>
        <w:t>Alkhaled</w:t>
      </w:r>
      <w:proofErr w:type="spellEnd"/>
      <w:r>
        <w:rPr>
          <w:rFonts w:hint="eastAsia"/>
          <w:lang w:eastAsia="zh-TW"/>
        </w:rPr>
        <w:t xml:space="preserve">, A. A., A. M. Michalak, S. R. Kawa, S. C. Olsen, and </w:t>
      </w:r>
      <w:r w:rsidRPr="00A817A7">
        <w:rPr>
          <w:rFonts w:hint="eastAsia"/>
          <w:b/>
          <w:lang w:eastAsia="zh-TW"/>
        </w:rPr>
        <w:t>J.-W. Wang</w:t>
      </w:r>
      <w:r>
        <w:rPr>
          <w:rFonts w:hint="eastAsia"/>
          <w:lang w:eastAsia="zh-TW"/>
        </w:rPr>
        <w:t xml:space="preserve">, 2008: A global evaluation of the regional spatial variability of column integrated CO2 distributions. </w:t>
      </w:r>
      <w:r w:rsidRPr="00812B67">
        <w:rPr>
          <w:rFonts w:hint="eastAsia"/>
          <w:i/>
          <w:lang w:eastAsia="zh-TW"/>
        </w:rPr>
        <w:t>Journal of Geophysical Research,</w:t>
      </w:r>
      <w:r>
        <w:rPr>
          <w:rFonts w:hint="eastAsia"/>
          <w:lang w:eastAsia="zh-TW"/>
        </w:rPr>
        <w:t xml:space="preserve"> Vol. 113, D20303, 17 PP., doi:10.1029/2007JD009693.</w:t>
      </w:r>
    </w:p>
    <w:p w14:paraId="35BAAF2D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6A5B4DF1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rFonts w:hint="eastAsia"/>
          <w:b/>
          <w:lang w:eastAsia="zh-TW"/>
        </w:rPr>
        <w:lastRenderedPageBreak/>
        <w:t>Wang, J</w:t>
      </w:r>
      <w:r>
        <w:rPr>
          <w:b/>
          <w:lang w:eastAsia="zh-TW"/>
        </w:rPr>
        <w:t>.</w:t>
      </w:r>
      <w:r w:rsidRPr="000C7E07">
        <w:rPr>
          <w:rFonts w:hint="eastAsia"/>
          <w:b/>
          <w:lang w:eastAsia="zh-TW"/>
        </w:rPr>
        <w:t>-W</w:t>
      </w:r>
      <w:r>
        <w:rPr>
          <w:b/>
          <w:lang w:eastAsia="zh-TW"/>
        </w:rPr>
        <w:t>.</w:t>
      </w:r>
      <w:r>
        <w:rPr>
          <w:rFonts w:hint="eastAsia"/>
          <w:lang w:eastAsia="zh-TW"/>
        </w:rPr>
        <w:t xml:space="preserve">, K. Wang, R. A. Pielke Sr., J. C. Lin, and T. Matsui, 2008: Towards a robust test on North America warming trend and precipitable water content increase. </w:t>
      </w:r>
      <w:r w:rsidRPr="00812B67">
        <w:rPr>
          <w:rFonts w:hint="eastAsia"/>
          <w:i/>
          <w:lang w:eastAsia="zh-TW"/>
        </w:rPr>
        <w:t>Geophysical Research Letters,</w:t>
      </w:r>
      <w:r>
        <w:rPr>
          <w:rFonts w:hint="eastAsia"/>
          <w:lang w:eastAsia="zh-TW"/>
        </w:rPr>
        <w:t xml:space="preserve"> Vol. 35, L18804, doi:10.1029/2008GL034564.</w:t>
      </w:r>
    </w:p>
    <w:p w14:paraId="120B9A5D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4DD423C5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b/>
          <w:bCs/>
          <w:lang w:eastAsia="zh-TW"/>
        </w:rPr>
        <w:t>Wang, J.-W.</w:t>
      </w:r>
      <w:r>
        <w:rPr>
          <w:lang w:eastAsia="zh-TW"/>
        </w:rPr>
        <w:t xml:space="preserve">, A. S. Denning, L. Lu, </w:t>
      </w:r>
      <w:r>
        <w:rPr>
          <w:rFonts w:hint="eastAsia"/>
          <w:lang w:eastAsia="zh-TW"/>
        </w:rPr>
        <w:t xml:space="preserve">I. T. Baker, K. D. Corbin, and K. J. Davis, </w:t>
      </w:r>
      <w:r>
        <w:rPr>
          <w:lang w:eastAsia="zh-TW"/>
        </w:rPr>
        <w:t>200</w:t>
      </w:r>
      <w:r>
        <w:rPr>
          <w:rFonts w:hint="eastAsia"/>
          <w:lang w:eastAsia="zh-TW"/>
        </w:rPr>
        <w:t>7</w:t>
      </w:r>
      <w:r>
        <w:rPr>
          <w:lang w:eastAsia="zh-TW"/>
        </w:rPr>
        <w:t>: Observations and simulations of synoptic, regional, and local variations in atmospheric CO</w:t>
      </w:r>
      <w:r>
        <w:rPr>
          <w:vertAlign w:val="subscript"/>
          <w:lang w:eastAsia="zh-TW"/>
        </w:rPr>
        <w:t>2</w:t>
      </w:r>
      <w:r>
        <w:rPr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r w:rsidRPr="00812B67">
        <w:rPr>
          <w:rFonts w:hint="eastAsia"/>
          <w:i/>
          <w:lang w:eastAsia="zh-TW"/>
        </w:rPr>
        <w:t>Journal of Geophysical Research,</w:t>
      </w:r>
      <w:r>
        <w:rPr>
          <w:rFonts w:hint="eastAsia"/>
          <w:lang w:eastAsia="zh-TW"/>
        </w:rPr>
        <w:t xml:space="preserve"> 112, D04108, doi:10.1029/2006JD007410</w:t>
      </w:r>
      <w:r>
        <w:rPr>
          <w:lang w:eastAsia="zh-TW"/>
        </w:rPr>
        <w:t>.</w:t>
      </w:r>
    </w:p>
    <w:p w14:paraId="7D5A4AA2" w14:textId="77777777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65858B23" w14:textId="675E7515" w:rsidR="00E17508" w:rsidRDefault="00E17508" w:rsidP="00E17508">
      <w:pPr>
        <w:pStyle w:val="NormalWeb"/>
        <w:spacing w:before="0" w:beforeAutospacing="0" w:after="0" w:afterAutospacing="0"/>
        <w:ind w:left="432" w:hanging="432"/>
        <w:jc w:val="both"/>
      </w:pPr>
      <w:r>
        <w:t>Pielke Sr., R.</w:t>
      </w:r>
      <w:r w:rsidR="00171B2D">
        <w:t xml:space="preserve"> </w:t>
      </w:r>
      <w:r>
        <w:t xml:space="preserve">A., D. Stokowski, </w:t>
      </w:r>
      <w:r w:rsidRPr="009E159E">
        <w:rPr>
          <w:b/>
        </w:rPr>
        <w:t>J.-W. Wang</w:t>
      </w:r>
      <w:r>
        <w:t xml:space="preserve">, T. </w:t>
      </w:r>
      <w:proofErr w:type="spellStart"/>
      <w:r>
        <w:t>Vukicevic</w:t>
      </w:r>
      <w:proofErr w:type="spellEnd"/>
      <w:r>
        <w:t xml:space="preserve">, G. </w:t>
      </w:r>
      <w:proofErr w:type="spellStart"/>
      <w:r>
        <w:t>Leoncini</w:t>
      </w:r>
      <w:proofErr w:type="spellEnd"/>
      <w:r>
        <w:t xml:space="preserve">, T. Matsui, C. Castro, D. Niyogi, C.M. </w:t>
      </w:r>
      <w:proofErr w:type="spellStart"/>
      <w:r>
        <w:t>Kishtawal</w:t>
      </w:r>
      <w:proofErr w:type="spellEnd"/>
      <w:r>
        <w:t xml:space="preserve">, A. </w:t>
      </w:r>
      <w:proofErr w:type="spellStart"/>
      <w:r>
        <w:t>Biazar</w:t>
      </w:r>
      <w:proofErr w:type="spellEnd"/>
      <w:r>
        <w:t xml:space="preserve">, K. Doty, R.T. McNider, U. Nair, and W.K. Tao, 2007: Satellite-based model parameterization of diabatic heating. </w:t>
      </w:r>
      <w:r w:rsidRPr="00812B67">
        <w:rPr>
          <w:i/>
        </w:rPr>
        <w:t>EOS,</w:t>
      </w:r>
      <w:r>
        <w:t xml:space="preserve"> Vol. 88, No. 8, 20 February, 96-97.</w:t>
      </w:r>
    </w:p>
    <w:p w14:paraId="431402FD" w14:textId="77777777" w:rsidR="00FE785D" w:rsidRDefault="00FE785D" w:rsidP="00E17508">
      <w:pPr>
        <w:pStyle w:val="NormalWeb"/>
        <w:spacing w:before="0" w:beforeAutospacing="0" w:after="0" w:afterAutospacing="0"/>
        <w:ind w:left="432" w:hanging="432"/>
        <w:jc w:val="both"/>
      </w:pPr>
    </w:p>
    <w:p w14:paraId="37C995CF" w14:textId="72D0846A" w:rsidR="00FE785D" w:rsidRPr="002768CB" w:rsidRDefault="00FE785D" w:rsidP="00E17508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t>Pielke Sr., R.</w:t>
      </w:r>
      <w:r w:rsidR="00B62D04">
        <w:t xml:space="preserve"> </w:t>
      </w:r>
      <w:r>
        <w:t xml:space="preserve">A., G. </w:t>
      </w:r>
      <w:proofErr w:type="spellStart"/>
      <w:r>
        <w:t>Leoncini</w:t>
      </w:r>
      <w:proofErr w:type="spellEnd"/>
      <w:r>
        <w:t xml:space="preserve">, T. Matsui, D. Stokowski, </w:t>
      </w:r>
      <w:r w:rsidRPr="00862FD5">
        <w:rPr>
          <w:b/>
        </w:rPr>
        <w:t>J.-W. Wang</w:t>
      </w:r>
      <w:r>
        <w:t xml:space="preserve">, T. </w:t>
      </w:r>
      <w:proofErr w:type="spellStart"/>
      <w:r>
        <w:t>Vukicevic</w:t>
      </w:r>
      <w:proofErr w:type="spellEnd"/>
      <w:r>
        <w:t xml:space="preserve">, C.L. Castro, D. Niyogi, C.M. </w:t>
      </w:r>
      <w:proofErr w:type="spellStart"/>
      <w:r>
        <w:t>Kishtawal</w:t>
      </w:r>
      <w:proofErr w:type="spellEnd"/>
      <w:r>
        <w:t xml:space="preserve">, A. </w:t>
      </w:r>
      <w:proofErr w:type="spellStart"/>
      <w:r>
        <w:t>Biazar</w:t>
      </w:r>
      <w:proofErr w:type="spellEnd"/>
      <w:r>
        <w:t>, K. Doty, R.T. McNider, U. Nair, and W.-K. Tao, 2006: Development of generalized parameterization of diabatic heating for use in weather and climate models. Atmospheric Science Paper No. 776, Colorado State University, Fort Collins, CO 80523, 15 pp</w:t>
      </w:r>
      <w:r w:rsidR="00B62D04">
        <w:t>.</w:t>
      </w:r>
    </w:p>
    <w:p w14:paraId="2DBEA45C" w14:textId="77777777" w:rsidR="00171B2D" w:rsidRDefault="00171B2D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6DF22B9F" w14:textId="77777777" w:rsidR="0077489A" w:rsidRDefault="0077489A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0EDE376D" w14:textId="5F51F84E" w:rsidR="003A1B6E" w:rsidRDefault="4A0A05D7" w:rsidP="00862FD5">
      <w:pPr>
        <w:pStyle w:val="Heading9"/>
      </w:pPr>
      <w:r w:rsidRPr="008D0495">
        <w:rPr>
          <w:sz w:val="28"/>
          <w:szCs w:val="28"/>
          <w:lang w:eastAsia="zh-TW"/>
        </w:rPr>
        <w:t>Select Conference Proceedings</w:t>
      </w:r>
    </w:p>
    <w:p w14:paraId="772558E8" w14:textId="35726F57" w:rsidR="006B5959" w:rsidRDefault="006B5959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457F7BBF" w14:textId="77777777" w:rsidR="002063E4" w:rsidRPr="002063E4" w:rsidRDefault="002063E4" w:rsidP="002063E4">
      <w:pPr>
        <w:widowControl/>
        <w:shd w:val="clear" w:color="auto" w:fill="FFFFFF"/>
        <w:spacing w:after="150"/>
        <w:ind w:left="450" w:hanging="450"/>
        <w:rPr>
          <w:rFonts w:eastAsia="Times New Roman"/>
          <w:color w:val="333333"/>
          <w:szCs w:val="24"/>
          <w:lang w:eastAsia="zh-TW"/>
        </w:rPr>
      </w:pPr>
      <w:r w:rsidRPr="002063E4">
        <w:rPr>
          <w:rFonts w:eastAsia="Times New Roman"/>
          <w:color w:val="333333"/>
          <w:szCs w:val="24"/>
          <w:lang w:eastAsia="zh-TW"/>
        </w:rPr>
        <w:t xml:space="preserve">Wang, J.-W. A., P. D. </w:t>
      </w:r>
      <w:proofErr w:type="spellStart"/>
      <w:r w:rsidRPr="002063E4">
        <w:rPr>
          <w:rFonts w:eastAsia="Times New Roman"/>
          <w:color w:val="333333"/>
          <w:szCs w:val="24"/>
          <w:lang w:eastAsia="zh-TW"/>
        </w:rPr>
        <w:t>Sardeshmukh</w:t>
      </w:r>
      <w:proofErr w:type="spellEnd"/>
      <w:r w:rsidRPr="002063E4">
        <w:rPr>
          <w:rFonts w:eastAsia="Times New Roman"/>
          <w:color w:val="333333"/>
          <w:szCs w:val="24"/>
          <w:lang w:eastAsia="zh-TW"/>
        </w:rPr>
        <w:t>, 2019-12-9: </w:t>
      </w:r>
      <w:r w:rsidRPr="002063E4">
        <w:rPr>
          <w:rFonts w:eastAsia="Times New Roman"/>
          <w:b/>
          <w:bCs/>
          <w:color w:val="333333"/>
          <w:szCs w:val="24"/>
          <w:lang w:eastAsia="zh-TW"/>
        </w:rPr>
        <w:t xml:space="preserve">Can the realism of high-resolution models be </w:t>
      </w:r>
      <w:bookmarkStart w:id="0" w:name="_GoBack"/>
      <w:bookmarkEnd w:id="0"/>
      <w:r w:rsidRPr="002063E4">
        <w:rPr>
          <w:rFonts w:eastAsia="Times New Roman"/>
          <w:b/>
          <w:bCs/>
          <w:color w:val="333333"/>
          <w:szCs w:val="24"/>
          <w:lang w:eastAsia="zh-TW"/>
        </w:rPr>
        <w:t xml:space="preserve">gauged by comparing simulated with observed KE </w:t>
      </w:r>
      <w:proofErr w:type="gramStart"/>
      <w:r w:rsidRPr="002063E4">
        <w:rPr>
          <w:rFonts w:eastAsia="Times New Roman"/>
          <w:b/>
          <w:bCs/>
          <w:color w:val="333333"/>
          <w:szCs w:val="24"/>
          <w:lang w:eastAsia="zh-TW"/>
        </w:rPr>
        <w:t>spectra?</w:t>
      </w:r>
      <w:r w:rsidRPr="002063E4">
        <w:rPr>
          <w:rFonts w:eastAsia="Times New Roman"/>
          <w:color w:val="333333"/>
          <w:szCs w:val="24"/>
          <w:lang w:eastAsia="zh-TW"/>
        </w:rPr>
        <w:t>.</w:t>
      </w:r>
      <w:proofErr w:type="gramEnd"/>
      <w:r w:rsidRPr="002063E4">
        <w:rPr>
          <w:rFonts w:eastAsia="Times New Roman"/>
          <w:color w:val="333333"/>
          <w:szCs w:val="24"/>
          <w:lang w:eastAsia="zh-TW"/>
        </w:rPr>
        <w:t> </w:t>
      </w:r>
      <w:r w:rsidRPr="002063E4">
        <w:rPr>
          <w:rFonts w:eastAsia="Times New Roman"/>
          <w:i/>
          <w:iCs/>
          <w:color w:val="333333"/>
          <w:szCs w:val="24"/>
          <w:lang w:eastAsia="zh-TW"/>
        </w:rPr>
        <w:t>AGU Fall Meeting 2019</w:t>
      </w:r>
      <w:r w:rsidRPr="002063E4">
        <w:rPr>
          <w:rFonts w:eastAsia="Times New Roman"/>
          <w:color w:val="333333"/>
          <w:szCs w:val="24"/>
          <w:lang w:eastAsia="zh-TW"/>
        </w:rPr>
        <w:t>, San Francisco, California, USA</w:t>
      </w:r>
    </w:p>
    <w:p w14:paraId="4C463717" w14:textId="5749D1E6" w:rsidR="002063E4" w:rsidRPr="002063E4" w:rsidRDefault="002063E4" w:rsidP="002063E4">
      <w:pPr>
        <w:widowControl/>
        <w:shd w:val="clear" w:color="auto" w:fill="FFFFFF"/>
        <w:spacing w:after="150"/>
        <w:ind w:left="450" w:hanging="450"/>
        <w:rPr>
          <w:rFonts w:eastAsia="Times New Roman"/>
          <w:color w:val="333333"/>
          <w:szCs w:val="24"/>
          <w:lang w:eastAsia="zh-TW"/>
        </w:rPr>
      </w:pPr>
      <w:r w:rsidRPr="002063E4">
        <w:rPr>
          <w:rFonts w:eastAsia="Times New Roman"/>
          <w:color w:val="333333"/>
          <w:szCs w:val="24"/>
          <w:lang w:eastAsia="zh-TW"/>
        </w:rPr>
        <w:t xml:space="preserve">Wang, J.-W. A., P. D. </w:t>
      </w:r>
      <w:proofErr w:type="spellStart"/>
      <w:r w:rsidRPr="002063E4">
        <w:rPr>
          <w:rFonts w:eastAsia="Times New Roman"/>
          <w:color w:val="333333"/>
          <w:szCs w:val="24"/>
          <w:lang w:eastAsia="zh-TW"/>
        </w:rPr>
        <w:t>Sardeshmukh</w:t>
      </w:r>
      <w:proofErr w:type="spellEnd"/>
      <w:r w:rsidRPr="002063E4">
        <w:rPr>
          <w:rFonts w:eastAsia="Times New Roman"/>
          <w:color w:val="333333"/>
          <w:szCs w:val="24"/>
          <w:lang w:eastAsia="zh-TW"/>
        </w:rPr>
        <w:t>, 2020-1-14: </w:t>
      </w:r>
      <w:r w:rsidRPr="002063E4">
        <w:rPr>
          <w:rFonts w:eastAsia="Times New Roman"/>
          <w:b/>
          <w:bCs/>
          <w:color w:val="333333"/>
          <w:szCs w:val="24"/>
          <w:lang w:eastAsia="zh-TW"/>
        </w:rPr>
        <w:t>Challenges in improving the representation of mesoscale kinetic energy in NWP models</w:t>
      </w:r>
      <w:r w:rsidRPr="002063E4">
        <w:rPr>
          <w:rFonts w:eastAsia="Times New Roman"/>
          <w:color w:val="333333"/>
          <w:szCs w:val="24"/>
          <w:lang w:eastAsia="zh-TW"/>
        </w:rPr>
        <w:t>. </w:t>
      </w:r>
      <w:r w:rsidRPr="002063E4">
        <w:rPr>
          <w:rFonts w:eastAsia="Times New Roman"/>
          <w:i/>
          <w:iCs/>
          <w:color w:val="333333"/>
          <w:szCs w:val="24"/>
          <w:lang w:eastAsia="zh-TW"/>
        </w:rPr>
        <w:t>AMS Annual Meeting 2020</w:t>
      </w:r>
      <w:r w:rsidRPr="002063E4">
        <w:rPr>
          <w:rFonts w:eastAsia="Times New Roman"/>
          <w:color w:val="333333"/>
          <w:szCs w:val="24"/>
          <w:lang w:eastAsia="zh-TW"/>
        </w:rPr>
        <w:t>, Boston, Massachusetts, USA</w:t>
      </w:r>
    </w:p>
    <w:p w14:paraId="022637B9" w14:textId="0A5A7BA6" w:rsidR="00C14550" w:rsidRPr="00C14550" w:rsidRDefault="00C14550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  <w:r w:rsidRPr="00C14550">
        <w:rPr>
          <w:color w:val="333333"/>
          <w:szCs w:val="24"/>
          <w:shd w:val="clear" w:color="auto" w:fill="FFFFFF"/>
        </w:rPr>
        <w:t xml:space="preserve">Wang, J.-W. A., P. D. </w:t>
      </w:r>
      <w:proofErr w:type="spellStart"/>
      <w:r w:rsidRPr="00C14550">
        <w:rPr>
          <w:color w:val="333333"/>
          <w:szCs w:val="24"/>
          <w:shd w:val="clear" w:color="auto" w:fill="FFFFFF"/>
        </w:rPr>
        <w:t>Sardeshmukh</w:t>
      </w:r>
      <w:proofErr w:type="spellEnd"/>
      <w:r w:rsidRPr="00C14550">
        <w:rPr>
          <w:color w:val="333333"/>
          <w:szCs w:val="24"/>
          <w:shd w:val="clear" w:color="auto" w:fill="FFFFFF"/>
        </w:rPr>
        <w:t>: </w:t>
      </w:r>
      <w:hyperlink r:id="rId8" w:history="1">
        <w:r w:rsidRPr="00C14550">
          <w:rPr>
            <w:rStyle w:val="Hyperlink"/>
            <w:b/>
            <w:bCs/>
            <w:color w:val="337AB7"/>
            <w:szCs w:val="24"/>
            <w:shd w:val="clear" w:color="auto" w:fill="FFFFFF"/>
          </w:rPr>
          <w:t>Why can't models get the mesoscale atmospheric spectrum right?</w:t>
        </w:r>
      </w:hyperlink>
      <w:r w:rsidRPr="00C14550">
        <w:rPr>
          <w:color w:val="333333"/>
          <w:szCs w:val="24"/>
          <w:shd w:val="clear" w:color="auto" w:fill="FFFFFF"/>
        </w:rPr>
        <w:t>. </w:t>
      </w:r>
      <w:r w:rsidR="00A94C8A">
        <w:rPr>
          <w:color w:val="333333"/>
          <w:szCs w:val="24"/>
          <w:shd w:val="clear" w:color="auto" w:fill="FFFFFF"/>
        </w:rPr>
        <w:t xml:space="preserve">2020 </w:t>
      </w:r>
      <w:r w:rsidRPr="00A94C8A">
        <w:rPr>
          <w:rStyle w:val="Emphasis"/>
          <w:i w:val="0"/>
          <w:color w:val="333333"/>
          <w:szCs w:val="24"/>
          <w:shd w:val="clear" w:color="auto" w:fill="FFFFFF"/>
        </w:rPr>
        <w:t>EGU General Assembly</w:t>
      </w:r>
      <w:r w:rsidRPr="00A94C8A">
        <w:rPr>
          <w:i/>
          <w:color w:val="333333"/>
          <w:szCs w:val="24"/>
          <w:shd w:val="clear" w:color="auto" w:fill="FFFFFF"/>
        </w:rPr>
        <w:t>,</w:t>
      </w:r>
      <w:r w:rsidRPr="00C14550">
        <w:rPr>
          <w:color w:val="333333"/>
          <w:szCs w:val="24"/>
          <w:shd w:val="clear" w:color="auto" w:fill="FFFFFF"/>
        </w:rPr>
        <w:t xml:space="preserve"> </w:t>
      </w:r>
      <w:r w:rsidR="00A94C8A">
        <w:rPr>
          <w:color w:val="333333"/>
          <w:szCs w:val="24"/>
          <w:shd w:val="clear" w:color="auto" w:fill="FFFFFF"/>
        </w:rPr>
        <w:t xml:space="preserve">May 6, 2020, </w:t>
      </w:r>
      <w:r w:rsidRPr="00C14550">
        <w:rPr>
          <w:color w:val="333333"/>
          <w:szCs w:val="24"/>
          <w:shd w:val="clear" w:color="auto" w:fill="FFFFFF"/>
        </w:rPr>
        <w:t>V</w:t>
      </w:r>
      <w:r w:rsidRPr="00C14550">
        <w:rPr>
          <w:color w:val="333333"/>
          <w:szCs w:val="24"/>
          <w:shd w:val="clear" w:color="auto" w:fill="FFFFFF"/>
        </w:rPr>
        <w:t>ienna</w:t>
      </w:r>
      <w:r w:rsidRPr="00C14550">
        <w:rPr>
          <w:color w:val="333333"/>
          <w:szCs w:val="24"/>
          <w:shd w:val="clear" w:color="auto" w:fill="FFFFFF"/>
        </w:rPr>
        <w:t>, Austria</w:t>
      </w:r>
    </w:p>
    <w:p w14:paraId="7E567E24" w14:textId="7BCE3055" w:rsidR="000C2D67" w:rsidRDefault="000C2D67" w:rsidP="00E1630B">
      <w:pPr>
        <w:ind w:left="425" w:hangingChars="177" w:hanging="425"/>
        <w:jc w:val="both"/>
        <w:rPr>
          <w:rStyle w:val="style81"/>
          <w:rFonts w:ascii="Times New Roman" w:hAnsi="Times New Roman" w:cs="Times New Roman"/>
          <w:b/>
          <w:color w:val="auto"/>
        </w:rPr>
      </w:pPr>
    </w:p>
    <w:p w14:paraId="2B27AD49" w14:textId="3F849A9F" w:rsidR="00C14550" w:rsidRPr="00C14550" w:rsidRDefault="00C14550" w:rsidP="00C14550">
      <w:pPr>
        <w:widowControl/>
        <w:shd w:val="clear" w:color="auto" w:fill="FFFFFF"/>
        <w:spacing w:after="150"/>
        <w:ind w:left="450" w:hanging="450"/>
        <w:rPr>
          <w:rFonts w:eastAsia="Times New Roman"/>
          <w:color w:val="333333"/>
          <w:szCs w:val="24"/>
          <w:lang w:eastAsia="zh-TW"/>
        </w:rPr>
      </w:pPr>
      <w:proofErr w:type="spellStart"/>
      <w:r w:rsidRPr="00C14550">
        <w:rPr>
          <w:rFonts w:eastAsia="Times New Roman"/>
          <w:color w:val="333333"/>
          <w:szCs w:val="24"/>
          <w:lang w:eastAsia="zh-TW"/>
        </w:rPr>
        <w:t>Sardeshmukh</w:t>
      </w:r>
      <w:proofErr w:type="spellEnd"/>
      <w:r w:rsidRPr="00C14550">
        <w:rPr>
          <w:rFonts w:eastAsia="Times New Roman"/>
          <w:color w:val="333333"/>
          <w:szCs w:val="24"/>
          <w:lang w:eastAsia="zh-TW"/>
        </w:rPr>
        <w:t xml:space="preserve">, P. D., </w:t>
      </w:r>
      <w:r w:rsidRPr="00C14550">
        <w:rPr>
          <w:rFonts w:eastAsia="Times New Roman"/>
          <w:b/>
          <w:color w:val="333333"/>
          <w:szCs w:val="24"/>
          <w:lang w:eastAsia="zh-TW"/>
        </w:rPr>
        <w:t>J.-W. A. Wang</w:t>
      </w:r>
      <w:r w:rsidRPr="00C14550">
        <w:rPr>
          <w:rFonts w:eastAsia="Times New Roman"/>
          <w:color w:val="333333"/>
          <w:szCs w:val="24"/>
          <w:lang w:eastAsia="zh-TW"/>
        </w:rPr>
        <w:t>: </w:t>
      </w:r>
      <w:r w:rsidRPr="00C14550">
        <w:rPr>
          <w:rFonts w:eastAsia="Times New Roman"/>
          <w:b/>
          <w:bCs/>
          <w:color w:val="333333"/>
          <w:szCs w:val="24"/>
          <w:lang w:eastAsia="zh-TW"/>
        </w:rPr>
        <w:t>Dynamic versus Thermodynamic Control of Changes in Mean and Extreme Precipitation</w:t>
      </w:r>
      <w:r w:rsidRPr="00C14550">
        <w:rPr>
          <w:rFonts w:eastAsia="Times New Roman"/>
          <w:color w:val="333333"/>
          <w:szCs w:val="24"/>
          <w:lang w:eastAsia="zh-TW"/>
        </w:rPr>
        <w:t>. 2019 AGU Fall Meeting, Dec 12, San Francisco, CA.</w:t>
      </w:r>
    </w:p>
    <w:p w14:paraId="7F34D8C0" w14:textId="296C2920" w:rsidR="00C14550" w:rsidRPr="00C14550" w:rsidRDefault="00C14550" w:rsidP="00C14550">
      <w:pPr>
        <w:widowControl/>
        <w:shd w:val="clear" w:color="auto" w:fill="FFFFFF"/>
        <w:spacing w:after="150"/>
        <w:ind w:left="450" w:hanging="450"/>
        <w:rPr>
          <w:rStyle w:val="style81"/>
          <w:rFonts w:ascii="Times New Roman" w:eastAsia="Times New Roman" w:hAnsi="Times New Roman" w:cs="Times New Roman"/>
          <w:color w:val="333333"/>
          <w:lang w:eastAsia="zh-TW"/>
        </w:rPr>
      </w:pPr>
      <w:proofErr w:type="spellStart"/>
      <w:r w:rsidRPr="00C14550">
        <w:rPr>
          <w:rFonts w:eastAsia="Times New Roman"/>
          <w:color w:val="333333"/>
          <w:szCs w:val="24"/>
          <w:lang w:eastAsia="zh-TW"/>
        </w:rPr>
        <w:t>Sardeshmukh</w:t>
      </w:r>
      <w:proofErr w:type="spellEnd"/>
      <w:r w:rsidRPr="00C14550">
        <w:rPr>
          <w:rFonts w:eastAsia="Times New Roman"/>
          <w:color w:val="333333"/>
          <w:szCs w:val="24"/>
          <w:lang w:eastAsia="zh-TW"/>
        </w:rPr>
        <w:t>, P. D., J.-W. A. Wang: </w:t>
      </w:r>
      <w:r w:rsidRPr="00C14550">
        <w:rPr>
          <w:rFonts w:eastAsia="Times New Roman"/>
          <w:b/>
          <w:bCs/>
          <w:color w:val="333333"/>
          <w:szCs w:val="24"/>
          <w:lang w:eastAsia="zh-TW"/>
        </w:rPr>
        <w:t>Sufficient Model Resolution for S2S Predictions</w:t>
      </w:r>
      <w:r w:rsidRPr="00C14550">
        <w:rPr>
          <w:rFonts w:eastAsia="Times New Roman"/>
          <w:color w:val="333333"/>
          <w:szCs w:val="24"/>
          <w:lang w:eastAsia="zh-TW"/>
        </w:rPr>
        <w:t xml:space="preserve">. 2020 </w:t>
      </w:r>
      <w:r w:rsidRPr="00C14550">
        <w:rPr>
          <w:rFonts w:eastAsia="Times New Roman"/>
          <w:iCs/>
          <w:color w:val="333333"/>
          <w:szCs w:val="24"/>
          <w:lang w:eastAsia="zh-TW"/>
        </w:rPr>
        <w:t>AMS Annual Meeting 2020</w:t>
      </w:r>
      <w:r w:rsidRPr="00C14550">
        <w:rPr>
          <w:rFonts w:eastAsia="Times New Roman"/>
          <w:color w:val="333333"/>
          <w:szCs w:val="24"/>
          <w:lang w:eastAsia="zh-TW"/>
        </w:rPr>
        <w:t>, Jan 13, 2020, Boston, MA.</w:t>
      </w:r>
    </w:p>
    <w:p w14:paraId="3AD539CE" w14:textId="3474C280" w:rsidR="00E1630B" w:rsidRDefault="00E1630B" w:rsidP="00E1630B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 xml:space="preserve">,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G. P. Compo, J. S. Whitaker, L. Slivinski, P.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Pegion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</w:t>
      </w:r>
      <w:r w:rsidR="00AD6ADE">
        <w:rPr>
          <w:rStyle w:val="style81"/>
          <w:rFonts w:ascii="Times New Roman" w:hAnsi="Times New Roman" w:cs="Times New Roman"/>
          <w:color w:val="auto"/>
        </w:rPr>
        <w:t>and C. McColl</w:t>
      </w:r>
      <w:r>
        <w:rPr>
          <w:rStyle w:val="style81"/>
          <w:rFonts w:ascii="Times New Roman" w:hAnsi="Times New Roman" w:cs="Times New Roman"/>
          <w:color w:val="auto"/>
        </w:rPr>
        <w:t xml:space="preserve">: Sensitivities of the NCEP Global Forecast System. </w:t>
      </w:r>
      <w:r w:rsidR="00AD6ADE">
        <w:rPr>
          <w:rStyle w:val="style81"/>
          <w:rFonts w:ascii="Times New Roman" w:hAnsi="Times New Roman" w:cs="Times New Roman"/>
          <w:color w:val="auto"/>
        </w:rPr>
        <w:t xml:space="preserve">2019 </w:t>
      </w:r>
      <w:r>
        <w:rPr>
          <w:rStyle w:val="style81"/>
          <w:rFonts w:ascii="Times New Roman" w:hAnsi="Times New Roman" w:cs="Times New Roman"/>
          <w:color w:val="auto"/>
        </w:rPr>
        <w:t>AMS Annual Meeting, Jan 6-10, 2019, Phoenix, AZ.</w:t>
      </w:r>
    </w:p>
    <w:p w14:paraId="13855122" w14:textId="77777777" w:rsidR="00E1630B" w:rsidRDefault="00E1630B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2C3191D8" w14:textId="00423DD9" w:rsidR="00E1630B" w:rsidRDefault="00E1630B" w:rsidP="00E1630B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 xml:space="preserve"> and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: Inconsistent Mesoscale Spectra in Models and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Reanalyses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. </w:t>
      </w:r>
      <w:r w:rsidR="00AD6ADE">
        <w:rPr>
          <w:rStyle w:val="style81"/>
          <w:rFonts w:ascii="Times New Roman" w:hAnsi="Times New Roman" w:cs="Times New Roman"/>
          <w:color w:val="auto"/>
        </w:rPr>
        <w:t xml:space="preserve">2019 </w:t>
      </w:r>
      <w:r>
        <w:rPr>
          <w:rStyle w:val="style81"/>
          <w:rFonts w:ascii="Times New Roman" w:hAnsi="Times New Roman" w:cs="Times New Roman"/>
          <w:color w:val="auto"/>
        </w:rPr>
        <w:t>AMS Annual Meeting, Jan 6-10, 2019, Phoenix, AZ.</w:t>
      </w:r>
    </w:p>
    <w:p w14:paraId="477DA950" w14:textId="18DA7D17" w:rsidR="00E1630B" w:rsidRDefault="00E1630B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15088967" w14:textId="1FDD7D33" w:rsidR="00AD6ADE" w:rsidRDefault="00AD6ADE" w:rsidP="00AD6ADE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 xml:space="preserve"> and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: Inconsistent Mesoscale Spectra in Models and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Reanalyses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>. 2018 AGU Fall Meeting, Dec 9-14, 2018, Washington, D.C.</w:t>
      </w:r>
    </w:p>
    <w:p w14:paraId="62152F9D" w14:textId="4DE24CDD" w:rsidR="00AD6ADE" w:rsidRDefault="00AD6ADE" w:rsidP="00336212">
      <w:pPr>
        <w:jc w:val="both"/>
        <w:rPr>
          <w:rFonts w:eastAsia="Verdana"/>
          <w:color w:val="000000" w:themeColor="text1"/>
          <w:szCs w:val="24"/>
        </w:rPr>
      </w:pPr>
    </w:p>
    <w:p w14:paraId="129828F3" w14:textId="60F459EA" w:rsidR="00AD6ADE" w:rsidRDefault="00AD6ADE" w:rsidP="00AD6ADE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846973">
        <w:rPr>
          <w:rStyle w:val="style81"/>
          <w:rFonts w:ascii="Times New Roman" w:hAnsi="Times New Roman" w:cs="Times New Roman"/>
          <w:b/>
          <w:color w:val="auto"/>
        </w:rPr>
        <w:t>Wang, J.-W.</w:t>
      </w:r>
      <w:r>
        <w:rPr>
          <w:rStyle w:val="style81"/>
          <w:rFonts w:ascii="Times New Roman" w:hAnsi="Times New Roman" w:cs="Times New Roman"/>
          <w:b/>
          <w:color w:val="auto"/>
        </w:rPr>
        <w:t xml:space="preserve"> A.</w:t>
      </w:r>
      <w:r>
        <w:rPr>
          <w:rStyle w:val="style81"/>
          <w:rFonts w:ascii="Times New Roman" w:hAnsi="Times New Roman" w:cs="Times New Roman"/>
          <w:color w:val="auto"/>
        </w:rPr>
        <w:t xml:space="preserve">, P. D. </w:t>
      </w:r>
      <w:proofErr w:type="spellStart"/>
      <w:r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>
        <w:rPr>
          <w:rStyle w:val="style81"/>
          <w:rFonts w:ascii="Times New Roman" w:hAnsi="Times New Roman" w:cs="Times New Roman"/>
          <w:color w:val="auto"/>
        </w:rPr>
        <w:t xml:space="preserve">, G. P. Compo, J. S. Whitaker, L. Slivinski, and C. McColl, 2018: </w:t>
      </w:r>
      <w:hyperlink r:id="rId9" w:history="1">
        <w:r w:rsidRPr="00FD7DB8">
          <w:rPr>
            <w:rStyle w:val="Hyperlink"/>
            <w:color w:val="auto"/>
            <w:u w:val="none"/>
          </w:rPr>
          <w:t>Sensitivity of Global Weather Forecasts during the 2015–16 El Niño Event to Additional Observations, Data Assimilation Methods, and Model Stochastic Parameterizations</w:t>
        </w:r>
      </w:hyperlink>
      <w:r w:rsidRPr="00FD7DB8">
        <w:rPr>
          <w:rStyle w:val="style81"/>
          <w:rFonts w:ascii="Times New Roman" w:hAnsi="Times New Roman" w:cs="Times New Roman"/>
          <w:color w:val="auto"/>
        </w:rPr>
        <w:t>.</w:t>
      </w:r>
      <w:r w:rsidRPr="00336212">
        <w:rPr>
          <w:rStyle w:val="style81"/>
          <w:rFonts w:ascii="Times New Roman" w:hAnsi="Times New Roman" w:cs="Times New Roman"/>
          <w:color w:val="auto"/>
        </w:rPr>
        <w:t xml:space="preserve"> 2018 AMS Annual Meeting, Jan </w:t>
      </w:r>
      <w:r>
        <w:rPr>
          <w:rStyle w:val="style81"/>
          <w:rFonts w:ascii="Times New Roman" w:hAnsi="Times New Roman" w:cs="Times New Roman"/>
          <w:color w:val="auto"/>
        </w:rPr>
        <w:t>7-11, 2018, Austin, TX.</w:t>
      </w:r>
    </w:p>
    <w:p w14:paraId="03459176" w14:textId="1A99358F" w:rsidR="00AD6ADE" w:rsidRDefault="00AD6ADE" w:rsidP="00336212">
      <w:pPr>
        <w:jc w:val="both"/>
        <w:rPr>
          <w:rFonts w:eastAsia="Verdana"/>
          <w:color w:val="000000" w:themeColor="text1"/>
          <w:szCs w:val="24"/>
        </w:rPr>
      </w:pPr>
    </w:p>
    <w:p w14:paraId="08CE9075" w14:textId="71FE71D9" w:rsidR="00573AD4" w:rsidRDefault="00573AD4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  <w:proofErr w:type="spellStart"/>
      <w:r w:rsidRPr="008D0495">
        <w:rPr>
          <w:rFonts w:eastAsia="Verdana"/>
          <w:color w:val="000000" w:themeColor="text1"/>
          <w:szCs w:val="24"/>
        </w:rPr>
        <w:t>Sardeshmukh</w:t>
      </w:r>
      <w:proofErr w:type="spellEnd"/>
      <w:r w:rsidR="006B5959">
        <w:rPr>
          <w:rFonts w:eastAsia="Verdana"/>
          <w:color w:val="000000" w:themeColor="text1"/>
          <w:szCs w:val="24"/>
        </w:rPr>
        <w:t>,</w:t>
      </w:r>
      <w:r>
        <w:rPr>
          <w:rFonts w:eastAsia="Verdana"/>
          <w:color w:val="000000" w:themeColor="text1"/>
          <w:szCs w:val="24"/>
        </w:rPr>
        <w:t xml:space="preserve"> </w:t>
      </w:r>
      <w:r w:rsidR="006B5959">
        <w:rPr>
          <w:rFonts w:eastAsia="Verdana"/>
          <w:color w:val="000000" w:themeColor="text1"/>
          <w:szCs w:val="24"/>
        </w:rPr>
        <w:t xml:space="preserve">P. D. </w:t>
      </w:r>
      <w:r>
        <w:rPr>
          <w:rFonts w:eastAsia="Verdana"/>
          <w:color w:val="000000" w:themeColor="text1"/>
          <w:szCs w:val="24"/>
        </w:rPr>
        <w:t>and</w:t>
      </w:r>
      <w:r w:rsidR="005325BD">
        <w:rPr>
          <w:rFonts w:eastAsia="Verdana"/>
          <w:b/>
          <w:color w:val="000000" w:themeColor="text1"/>
          <w:szCs w:val="24"/>
        </w:rPr>
        <w:t xml:space="preserve"> </w:t>
      </w:r>
      <w:r w:rsidR="006B5959">
        <w:rPr>
          <w:rFonts w:eastAsia="Verdana"/>
          <w:b/>
          <w:color w:val="000000" w:themeColor="text1"/>
          <w:szCs w:val="24"/>
        </w:rPr>
        <w:t>J.-W.</w:t>
      </w:r>
      <w:r w:rsidR="005325BD">
        <w:rPr>
          <w:rFonts w:eastAsia="Verdana"/>
          <w:b/>
          <w:color w:val="000000" w:themeColor="text1"/>
          <w:szCs w:val="24"/>
        </w:rPr>
        <w:t xml:space="preserve"> A. Wang</w:t>
      </w:r>
      <w:r w:rsidRPr="008D0495">
        <w:rPr>
          <w:rFonts w:eastAsia="Verdana"/>
          <w:color w:val="000000" w:themeColor="text1"/>
          <w:szCs w:val="24"/>
        </w:rPr>
        <w:t xml:space="preserve">: </w:t>
      </w:r>
      <w:r>
        <w:rPr>
          <w:rFonts w:eastAsia="Verdana"/>
          <w:color w:val="000000" w:themeColor="text1"/>
          <w:szCs w:val="24"/>
        </w:rPr>
        <w:t>Changes of Precipitation and Drought Associated with Global Warming. 2017</w:t>
      </w:r>
      <w:r w:rsidRPr="008D0495">
        <w:rPr>
          <w:rFonts w:eastAsia="Verdana"/>
          <w:color w:val="000000" w:themeColor="text1"/>
          <w:szCs w:val="24"/>
        </w:rPr>
        <w:t xml:space="preserve"> A</w:t>
      </w:r>
      <w:r>
        <w:rPr>
          <w:rFonts w:eastAsia="Verdana"/>
          <w:color w:val="000000" w:themeColor="text1"/>
          <w:szCs w:val="24"/>
        </w:rPr>
        <w:t>MS Annual</w:t>
      </w:r>
      <w:r w:rsidRPr="008D0495">
        <w:rPr>
          <w:rFonts w:eastAsia="Verdana"/>
          <w:color w:val="000000" w:themeColor="text1"/>
          <w:szCs w:val="24"/>
        </w:rPr>
        <w:t xml:space="preserve"> Meeting, </w:t>
      </w:r>
      <w:r>
        <w:rPr>
          <w:rFonts w:eastAsia="Verdana"/>
          <w:color w:val="000000" w:themeColor="text1"/>
          <w:szCs w:val="24"/>
        </w:rPr>
        <w:t>Jan</w:t>
      </w:r>
      <w:r w:rsidRPr="008D0495">
        <w:rPr>
          <w:rFonts w:eastAsia="Verdana"/>
          <w:color w:val="000000" w:themeColor="text1"/>
          <w:szCs w:val="24"/>
        </w:rPr>
        <w:t xml:space="preserve"> </w:t>
      </w:r>
      <w:r>
        <w:rPr>
          <w:rFonts w:eastAsia="Verdana"/>
          <w:color w:val="000000" w:themeColor="text1"/>
          <w:szCs w:val="24"/>
        </w:rPr>
        <w:t>22-25</w:t>
      </w:r>
      <w:r w:rsidR="00E1630B">
        <w:rPr>
          <w:rFonts w:eastAsia="Verdana"/>
          <w:color w:val="000000" w:themeColor="text1"/>
          <w:szCs w:val="24"/>
        </w:rPr>
        <w:t>,</w:t>
      </w:r>
      <w:r>
        <w:rPr>
          <w:rFonts w:eastAsia="Verdana"/>
          <w:color w:val="000000" w:themeColor="text1"/>
          <w:szCs w:val="24"/>
        </w:rPr>
        <w:t xml:space="preserve"> 2017</w:t>
      </w:r>
      <w:r w:rsidRPr="008D0495">
        <w:rPr>
          <w:rFonts w:eastAsia="Verdana"/>
          <w:color w:val="000000" w:themeColor="text1"/>
          <w:szCs w:val="24"/>
        </w:rPr>
        <w:t xml:space="preserve">, </w:t>
      </w:r>
      <w:r>
        <w:rPr>
          <w:rFonts w:eastAsia="Verdana"/>
          <w:color w:val="000000" w:themeColor="text1"/>
          <w:szCs w:val="24"/>
        </w:rPr>
        <w:t>Seattle, WA</w:t>
      </w:r>
      <w:r w:rsidRPr="008D0495">
        <w:rPr>
          <w:rFonts w:eastAsia="Verdana"/>
          <w:color w:val="000000" w:themeColor="text1"/>
          <w:szCs w:val="24"/>
        </w:rPr>
        <w:t>.</w:t>
      </w:r>
    </w:p>
    <w:p w14:paraId="547B27E8" w14:textId="77777777" w:rsidR="009B3CAF" w:rsidRDefault="009B3CAF" w:rsidP="008D0495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13B6D509" w14:textId="012E409C" w:rsidR="009B3CAF" w:rsidRPr="00696EAB" w:rsidRDefault="009B3CAF" w:rsidP="008D0495">
      <w:pPr>
        <w:ind w:left="425" w:hangingChars="177" w:hanging="425"/>
        <w:jc w:val="both"/>
        <w:rPr>
          <w:bCs/>
        </w:rPr>
      </w:pPr>
      <w:proofErr w:type="spellStart"/>
      <w:r>
        <w:rPr>
          <w:bCs/>
        </w:rPr>
        <w:t>Sardeshmukh</w:t>
      </w:r>
      <w:proofErr w:type="spellEnd"/>
      <w:r>
        <w:rPr>
          <w:bCs/>
        </w:rPr>
        <w:t xml:space="preserve">, P. D., L. Magnusson, J. </w:t>
      </w:r>
      <w:proofErr w:type="spellStart"/>
      <w:r>
        <w:rPr>
          <w:bCs/>
        </w:rPr>
        <w:t>Bacmeister</w:t>
      </w:r>
      <w:proofErr w:type="spellEnd"/>
      <w:r>
        <w:rPr>
          <w:bCs/>
        </w:rPr>
        <w:t xml:space="preserve">, </w:t>
      </w:r>
      <w:r w:rsidRPr="00696EAB">
        <w:rPr>
          <w:b/>
          <w:bCs/>
        </w:rPr>
        <w:t>J.-W. A. Wang</w:t>
      </w:r>
      <w:r>
        <w:rPr>
          <w:bCs/>
        </w:rPr>
        <w:t>: Sufficient Resolution for Climate Models. 2016 AGU Fall Meeting, Dec 12-16, 2016, San Francisco, CA.</w:t>
      </w:r>
    </w:p>
    <w:p w14:paraId="77888F20" w14:textId="77777777" w:rsidR="00573AD4" w:rsidRDefault="00573AD4" w:rsidP="008D0495">
      <w:pPr>
        <w:ind w:left="425" w:hangingChars="177" w:hanging="425"/>
        <w:jc w:val="both"/>
        <w:rPr>
          <w:b/>
          <w:bCs/>
        </w:rPr>
      </w:pPr>
    </w:p>
    <w:p w14:paraId="2BE51DF1" w14:textId="04316AE7" w:rsidR="71357394" w:rsidRDefault="003F3F07" w:rsidP="008D0495">
      <w:pPr>
        <w:ind w:left="425" w:hangingChars="177" w:hanging="425"/>
        <w:jc w:val="both"/>
      </w:pPr>
      <w:r w:rsidRPr="00336212">
        <w:rPr>
          <w:b/>
        </w:rPr>
        <w:t>Wang, J.-W.</w:t>
      </w:r>
      <w:r>
        <w:t xml:space="preserve"> and P</w:t>
      </w:r>
      <w:r w:rsidR="006B5959">
        <w:t xml:space="preserve">. D. </w:t>
      </w:r>
      <w:proofErr w:type="spellStart"/>
      <w:r>
        <w:t>Sardeshmukh</w:t>
      </w:r>
      <w:proofErr w:type="spellEnd"/>
      <w:r w:rsidR="120A1594">
        <w:t xml:space="preserve">: </w:t>
      </w:r>
      <w:r w:rsidR="7EA17968" w:rsidRPr="008D0495">
        <w:rPr>
          <w:rFonts w:eastAsia="Times New Roman"/>
          <w:szCs w:val="24"/>
        </w:rPr>
        <w:t>Scale-dependent Kinetic Energy Responses to Seasonal and Interannual Diabatic Heating Variability</w:t>
      </w:r>
      <w:r w:rsidR="71357394">
        <w:t>. 201</w:t>
      </w:r>
      <w:r w:rsidR="001655C0">
        <w:t>6</w:t>
      </w:r>
      <w:r w:rsidR="71357394">
        <w:t xml:space="preserve"> AGU Fall Meeting, Dec </w:t>
      </w:r>
      <w:r w:rsidR="120A1594">
        <w:t>12</w:t>
      </w:r>
      <w:r w:rsidR="71357394">
        <w:t>-1</w:t>
      </w:r>
      <w:r w:rsidR="120A1594">
        <w:t>6</w:t>
      </w:r>
      <w:r w:rsidR="71357394">
        <w:t>, 201</w:t>
      </w:r>
      <w:r w:rsidR="120A1594">
        <w:t>6</w:t>
      </w:r>
      <w:r w:rsidR="71357394">
        <w:t>, San Francisco, CA.</w:t>
      </w:r>
    </w:p>
    <w:p w14:paraId="0F1747D0" w14:textId="77777777" w:rsidR="006B5959" w:rsidRDefault="006B5959" w:rsidP="00862FD5">
      <w:pPr>
        <w:jc w:val="both"/>
      </w:pPr>
    </w:p>
    <w:p w14:paraId="3DB8CE7F" w14:textId="37F4D8BE" w:rsidR="30B2698E" w:rsidRPr="008D0495" w:rsidRDefault="113F9D10" w:rsidP="008D0495">
      <w:pPr>
        <w:ind w:left="450" w:hanging="450"/>
        <w:jc w:val="both"/>
      </w:pPr>
      <w:proofErr w:type="spellStart"/>
      <w:r w:rsidRPr="008D0495">
        <w:rPr>
          <w:rFonts w:eastAsia="Verdana"/>
          <w:color w:val="000000" w:themeColor="text1"/>
          <w:szCs w:val="24"/>
        </w:rPr>
        <w:t>Sardeshmukh</w:t>
      </w:r>
      <w:proofErr w:type="spellEnd"/>
      <w:r w:rsidR="006B5959">
        <w:rPr>
          <w:rFonts w:eastAsia="Verdana"/>
          <w:color w:val="000000" w:themeColor="text1"/>
          <w:szCs w:val="24"/>
        </w:rPr>
        <w:t>, P. D.</w:t>
      </w:r>
      <w:r w:rsidR="00FE785D">
        <w:rPr>
          <w:rFonts w:eastAsia="Verdana"/>
          <w:color w:val="000000" w:themeColor="text1"/>
          <w:szCs w:val="24"/>
        </w:rPr>
        <w:t xml:space="preserve"> and </w:t>
      </w:r>
      <w:r w:rsidR="006B5959">
        <w:rPr>
          <w:rFonts w:eastAsia="Verdana"/>
          <w:b/>
          <w:color w:val="000000" w:themeColor="text1"/>
          <w:szCs w:val="24"/>
        </w:rPr>
        <w:t>J.-W.</w:t>
      </w:r>
      <w:r w:rsidR="005325BD">
        <w:rPr>
          <w:rFonts w:eastAsia="Verdana"/>
          <w:b/>
          <w:color w:val="000000" w:themeColor="text1"/>
          <w:szCs w:val="24"/>
        </w:rPr>
        <w:t xml:space="preserve"> A. Wang</w:t>
      </w:r>
      <w:r w:rsidRPr="008D0495">
        <w:rPr>
          <w:rFonts w:eastAsia="Verdana"/>
          <w:color w:val="000000" w:themeColor="text1"/>
          <w:szCs w:val="24"/>
        </w:rPr>
        <w:t>:</w:t>
      </w:r>
      <w:r w:rsidR="66253570" w:rsidRPr="008D0495">
        <w:rPr>
          <w:rFonts w:eastAsia="Verdana"/>
          <w:color w:val="000000" w:themeColor="text1"/>
          <w:szCs w:val="24"/>
        </w:rPr>
        <w:t xml:space="preserve"> </w:t>
      </w:r>
      <w:r w:rsidR="30B2698E" w:rsidRPr="008D0495">
        <w:rPr>
          <w:rFonts w:eastAsia="Verdana"/>
          <w:color w:val="000000" w:themeColor="text1"/>
          <w:szCs w:val="24"/>
        </w:rPr>
        <w:t>The Grand Challenge of Correctly Representing Changes in Regional Precipitation Extremes and Droughts in Climate Models</w:t>
      </w:r>
      <w:r w:rsidR="66253570" w:rsidRPr="008D0495">
        <w:rPr>
          <w:rFonts w:eastAsia="Verdana"/>
          <w:color w:val="000000" w:themeColor="text1"/>
          <w:szCs w:val="24"/>
        </w:rPr>
        <w:t xml:space="preserve">. 2016 AGU Fall Meeting, Dec </w:t>
      </w:r>
      <w:r w:rsidR="120A1594" w:rsidRPr="008D0495">
        <w:rPr>
          <w:rFonts w:eastAsia="Verdana"/>
          <w:color w:val="000000" w:themeColor="text1"/>
          <w:szCs w:val="24"/>
        </w:rPr>
        <w:t>12-16</w:t>
      </w:r>
      <w:r w:rsidR="3A222B25" w:rsidRPr="008D0495">
        <w:rPr>
          <w:rFonts w:eastAsia="Verdana"/>
          <w:color w:val="000000" w:themeColor="text1"/>
          <w:szCs w:val="24"/>
        </w:rPr>
        <w:t>, 2016, San Francisco, CA</w:t>
      </w:r>
      <w:r w:rsidR="06BAEDB9" w:rsidRPr="008D0495">
        <w:rPr>
          <w:rFonts w:eastAsia="Verdana"/>
          <w:color w:val="000000" w:themeColor="text1"/>
          <w:szCs w:val="24"/>
        </w:rPr>
        <w:t>.</w:t>
      </w:r>
    </w:p>
    <w:p w14:paraId="0C00B378" w14:textId="7D0E85ED" w:rsidR="4A0A05D7" w:rsidRPr="008D0495" w:rsidRDefault="4A0A05D7" w:rsidP="008D0495">
      <w:pPr>
        <w:jc w:val="both"/>
        <w:rPr>
          <w:lang w:eastAsia="zh-TW"/>
        </w:rPr>
      </w:pPr>
    </w:p>
    <w:p w14:paraId="6DB72752" w14:textId="736ED059" w:rsidR="4A0A05D7" w:rsidRDefault="4A0A05D7" w:rsidP="008D0495">
      <w:pPr>
        <w:ind w:left="425" w:hangingChars="177" w:hanging="425"/>
        <w:jc w:val="both"/>
      </w:pPr>
      <w:r w:rsidRPr="008D0495">
        <w:rPr>
          <w:b/>
          <w:bCs/>
        </w:rPr>
        <w:t>Wang</w:t>
      </w:r>
      <w:r w:rsidR="006B5959">
        <w:rPr>
          <w:b/>
          <w:bCs/>
        </w:rPr>
        <w:t>, J.-W.</w:t>
      </w:r>
      <w:r>
        <w:t xml:space="preserve"> and </w:t>
      </w:r>
      <w:r w:rsidR="006B5959">
        <w:t>W.</w:t>
      </w:r>
      <w:r w:rsidR="005325BD">
        <w:t xml:space="preserve"> Han</w:t>
      </w:r>
      <w:r>
        <w:t>: The Bay of Bengal Upper-Ocean Dynamical Response to Tropical Cyclone Forcing Fields during 1999. 2013 AGU Fall Meeting, Dec 9-13, 2013, San Francisco, CA.</w:t>
      </w:r>
    </w:p>
    <w:p w14:paraId="12C6CC8B" w14:textId="77777777" w:rsidR="4A0A05D7" w:rsidRPr="008D0495" w:rsidRDefault="4A0A05D7" w:rsidP="008D0495">
      <w:pPr>
        <w:ind w:left="425" w:hangingChars="177" w:hanging="425"/>
        <w:jc w:val="both"/>
        <w:rPr>
          <w:b/>
          <w:bCs/>
        </w:rPr>
      </w:pPr>
    </w:p>
    <w:p w14:paraId="4FE32E8C" w14:textId="799E3A6A" w:rsidR="4A0A05D7" w:rsidRDefault="4A0A05D7" w:rsidP="008D0495">
      <w:pPr>
        <w:ind w:left="425" w:hangingChars="177" w:hanging="425"/>
        <w:jc w:val="both"/>
      </w:pPr>
      <w:r w:rsidRPr="008D0495">
        <w:rPr>
          <w:b/>
          <w:bCs/>
        </w:rPr>
        <w:t>Wang</w:t>
      </w:r>
      <w:r w:rsidR="006B5959">
        <w:rPr>
          <w:b/>
          <w:bCs/>
        </w:rPr>
        <w:t>, J.-W.</w:t>
      </w:r>
      <w:r>
        <w:t xml:space="preserve"> and </w:t>
      </w:r>
      <w:r w:rsidR="006B5959">
        <w:t>W.</w:t>
      </w:r>
      <w:r w:rsidR="005325BD">
        <w:t xml:space="preserve"> Han</w:t>
      </w:r>
      <w:r>
        <w:t>: Impacts of 1999 Orissa Cyclone on the Heat Budget of the Bay of Bengal. 2011 WCRP Open Science Meeting, Oct 24-28, 2011, Denver, CO.</w:t>
      </w:r>
    </w:p>
    <w:p w14:paraId="2356D17C" w14:textId="77777777" w:rsidR="4A0A05D7" w:rsidRDefault="4A0A05D7" w:rsidP="008D0495">
      <w:pPr>
        <w:jc w:val="both"/>
      </w:pPr>
    </w:p>
    <w:p w14:paraId="76F721D4" w14:textId="4FC75851" w:rsidR="4A0A05D7" w:rsidRPr="00FE785D" w:rsidRDefault="4A0A05D7" w:rsidP="008D0495">
      <w:pPr>
        <w:pStyle w:val="Heading2"/>
        <w:shd w:val="clear" w:color="auto" w:fill="FFFFFF" w:themeFill="background1"/>
        <w:ind w:left="425" w:hangingChars="177" w:hanging="425"/>
        <w:rPr>
          <w:szCs w:val="24"/>
        </w:rPr>
      </w:pPr>
      <w:r w:rsidRPr="008D0495">
        <w:rPr>
          <w:sz w:val="24"/>
          <w:szCs w:val="24"/>
        </w:rPr>
        <w:t>Wang</w:t>
      </w:r>
      <w:r w:rsidR="006B5959">
        <w:rPr>
          <w:sz w:val="24"/>
          <w:szCs w:val="24"/>
        </w:rPr>
        <w:t>, J.-W.</w:t>
      </w:r>
      <w:r w:rsidRPr="008D0495">
        <w:rPr>
          <w:b w:val="0"/>
          <w:sz w:val="24"/>
          <w:szCs w:val="24"/>
        </w:rPr>
        <w:t xml:space="preserve"> and </w:t>
      </w:r>
      <w:r w:rsidR="006B5959">
        <w:rPr>
          <w:b w:val="0"/>
          <w:sz w:val="24"/>
          <w:szCs w:val="24"/>
        </w:rPr>
        <w:t>W.</w:t>
      </w:r>
      <w:r w:rsidR="005325BD">
        <w:rPr>
          <w:b w:val="0"/>
          <w:sz w:val="24"/>
          <w:szCs w:val="24"/>
        </w:rPr>
        <w:t xml:space="preserve"> Han</w:t>
      </w:r>
      <w:r w:rsidRPr="008D0495">
        <w:rPr>
          <w:b w:val="0"/>
          <w:sz w:val="24"/>
          <w:szCs w:val="24"/>
        </w:rPr>
        <w:t>, 2010: The Effect of Tropical Cyclones on the Mixed-Layer Ocean Heat Content. 2010 AGU Fall Meeting, San Francisco, CA.</w:t>
      </w:r>
    </w:p>
    <w:p w14:paraId="74D8044F" w14:textId="77777777" w:rsidR="4A0A05D7" w:rsidRPr="008D0495" w:rsidRDefault="4A0A05D7" w:rsidP="008D0495">
      <w:pPr>
        <w:jc w:val="both"/>
        <w:rPr>
          <w:b/>
          <w:bCs/>
          <w:lang w:eastAsia="zh-TW"/>
        </w:rPr>
      </w:pPr>
    </w:p>
    <w:p w14:paraId="758D5E06" w14:textId="1F12B070" w:rsidR="4A0A05D7" w:rsidRPr="008D0495" w:rsidRDefault="4A0A05D7" w:rsidP="008D0495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lang w:val="en" w:eastAsia="zh-TW"/>
        </w:rPr>
      </w:pPr>
      <w:r w:rsidRPr="008D0495">
        <w:rPr>
          <w:b/>
          <w:bCs/>
          <w:lang w:val="en" w:eastAsia="zh-TW"/>
        </w:rPr>
        <w:t>Wang</w:t>
      </w:r>
      <w:r w:rsidR="006B5959">
        <w:rPr>
          <w:b/>
          <w:bCs/>
          <w:lang w:val="en" w:eastAsia="zh-TW"/>
        </w:rPr>
        <w:t>, J.-W.</w:t>
      </w:r>
      <w:r w:rsidRPr="008D0495">
        <w:rPr>
          <w:lang w:val="en" w:eastAsia="zh-TW"/>
        </w:rPr>
        <w:t xml:space="preserve"> and </w:t>
      </w:r>
      <w:r w:rsidR="006B5959">
        <w:rPr>
          <w:lang w:val="en" w:eastAsia="zh-TW"/>
        </w:rPr>
        <w:t>W.</w:t>
      </w:r>
      <w:r w:rsidR="005325BD">
        <w:rPr>
          <w:lang w:val="en" w:eastAsia="zh-TW"/>
        </w:rPr>
        <w:t xml:space="preserve"> Han</w:t>
      </w:r>
      <w:r w:rsidRPr="008D0495">
        <w:rPr>
          <w:lang w:val="en" w:eastAsia="zh-TW"/>
        </w:rPr>
        <w:t>, 2010: Comparisons of Satellite Altimeter, Reconstructed Sea Level and Tide Gauge Observations in the Indian Ocean. 2010 AGU Ocean Sciences Meeting, 2010, Portland, OR.</w:t>
      </w:r>
    </w:p>
    <w:p w14:paraId="119DADD6" w14:textId="77777777" w:rsidR="4A0A05D7" w:rsidRPr="008D0495" w:rsidRDefault="4A0A05D7" w:rsidP="008D0495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lang w:val="en" w:eastAsia="zh-TW"/>
        </w:rPr>
      </w:pPr>
    </w:p>
    <w:p w14:paraId="75261FFC" w14:textId="0964C4E3" w:rsidR="4A0A05D7" w:rsidRPr="008D0495" w:rsidRDefault="4A0A05D7" w:rsidP="008D0495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lang w:val="en" w:eastAsia="zh-TW"/>
        </w:rPr>
      </w:pPr>
      <w:r w:rsidRPr="008D0495">
        <w:rPr>
          <w:lang w:val="en" w:eastAsia="zh-TW"/>
        </w:rPr>
        <w:t xml:space="preserve">Han, W., G. A. </w:t>
      </w:r>
      <w:proofErr w:type="spellStart"/>
      <w:r w:rsidRPr="008D0495">
        <w:rPr>
          <w:lang w:val="en" w:eastAsia="zh-TW"/>
        </w:rPr>
        <w:t>Meehl</w:t>
      </w:r>
      <w:proofErr w:type="spellEnd"/>
      <w:r w:rsidRPr="008D0495">
        <w:rPr>
          <w:lang w:val="en" w:eastAsia="zh-TW"/>
        </w:rPr>
        <w:t xml:space="preserve">, A. Hu, L. L. </w:t>
      </w:r>
      <w:proofErr w:type="spellStart"/>
      <w:r w:rsidRPr="008D0495">
        <w:rPr>
          <w:lang w:val="en" w:eastAsia="zh-TW"/>
        </w:rPr>
        <w:t>Trenary</w:t>
      </w:r>
      <w:proofErr w:type="spellEnd"/>
      <w:r w:rsidRPr="008D0495">
        <w:rPr>
          <w:lang w:val="en" w:eastAsia="zh-TW"/>
        </w:rPr>
        <w:t xml:space="preserve">, and </w:t>
      </w:r>
      <w:r w:rsidRPr="008D0495">
        <w:rPr>
          <w:b/>
          <w:bCs/>
          <w:lang w:val="en" w:eastAsia="zh-TW"/>
        </w:rPr>
        <w:t>J.-W. Wang</w:t>
      </w:r>
      <w:r w:rsidRPr="008D0495">
        <w:rPr>
          <w:lang w:val="en" w:eastAsia="zh-TW"/>
        </w:rPr>
        <w:t>, 2010: Indian Ocean sea level change associated with changes of climate in the past few decades. 2010 AGU Ocean Sciences Meeting, 2010, Portland, OR.</w:t>
      </w:r>
    </w:p>
    <w:p w14:paraId="04A1C73E" w14:textId="77777777" w:rsidR="4A0A05D7" w:rsidRPr="008D0495" w:rsidRDefault="4A0A05D7" w:rsidP="008D0495">
      <w:pPr>
        <w:jc w:val="both"/>
        <w:rPr>
          <w:b/>
          <w:bCs/>
          <w:lang w:eastAsia="zh-TW"/>
        </w:rPr>
      </w:pPr>
    </w:p>
    <w:p w14:paraId="2714739D" w14:textId="77777777" w:rsidR="4A0A05D7" w:rsidRPr="008D0495" w:rsidRDefault="4A0A05D7" w:rsidP="008D0495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 w:rsidRPr="008D0495">
        <w:rPr>
          <w:lang w:eastAsia="zh-TW"/>
        </w:rPr>
        <w:t xml:space="preserve">Matsui, T., A. </w:t>
      </w:r>
      <w:proofErr w:type="spellStart"/>
      <w:r w:rsidRPr="008D0495">
        <w:rPr>
          <w:lang w:eastAsia="zh-TW"/>
        </w:rPr>
        <w:t>Beltr</w:t>
      </w:r>
      <w:r w:rsidRPr="008D0495">
        <w:rPr>
          <w:rFonts w:ascii="PMingLiU" w:hAnsi="PMingLiU" w:cs="PMingLiU"/>
          <w:lang w:eastAsia="zh-TW"/>
        </w:rPr>
        <w:t>á</w:t>
      </w:r>
      <w:r w:rsidRPr="008D0495">
        <w:rPr>
          <w:lang w:eastAsia="zh-TW"/>
        </w:rPr>
        <w:t>n-Przekurat</w:t>
      </w:r>
      <w:proofErr w:type="spellEnd"/>
      <w:r w:rsidRPr="008D0495">
        <w:rPr>
          <w:lang w:eastAsia="zh-TW"/>
        </w:rPr>
        <w:t xml:space="preserve">, R. A. Pielke Sr., D. Niyogi, M. B. </w:t>
      </w:r>
      <w:proofErr w:type="spellStart"/>
      <w:r w:rsidRPr="008D0495">
        <w:rPr>
          <w:lang w:eastAsia="zh-TW"/>
        </w:rPr>
        <w:t>Coughenour</w:t>
      </w:r>
      <w:proofErr w:type="spellEnd"/>
      <w:r w:rsidRPr="008D0495">
        <w:rPr>
          <w:lang w:eastAsia="zh-TW"/>
        </w:rPr>
        <w:t xml:space="preserve">, and </w:t>
      </w:r>
      <w:r w:rsidRPr="008D0495">
        <w:rPr>
          <w:b/>
          <w:bCs/>
          <w:lang w:eastAsia="zh-TW"/>
        </w:rPr>
        <w:t>J.-W. Wang</w:t>
      </w:r>
      <w:r w:rsidRPr="008D0495">
        <w:rPr>
          <w:lang w:eastAsia="zh-TW"/>
        </w:rPr>
        <w:t>, 2006: Continental-scale calibration of surface albedo in CSU Unified Land Surface Model using remote sensing data and Parameter Estimation Model. LCLUC Meeting, October 2006, University of Maryland, Maryland.</w:t>
      </w:r>
    </w:p>
    <w:p w14:paraId="03B7A1EA" w14:textId="77777777" w:rsidR="4A0A05D7" w:rsidRPr="008D0495" w:rsidRDefault="4A0A05D7" w:rsidP="008D0495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53E3E52A" w14:textId="77777777" w:rsidR="4A0A05D7" w:rsidRPr="008D0495" w:rsidRDefault="4A0A05D7" w:rsidP="008D0495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lang w:val="en"/>
        </w:rPr>
      </w:pPr>
      <w:r w:rsidRPr="008D0495">
        <w:rPr>
          <w:lang w:val="en"/>
        </w:rPr>
        <w:t>Lu, L., A.</w:t>
      </w:r>
      <w:r w:rsidRPr="008D0495">
        <w:rPr>
          <w:lang w:val="en" w:eastAsia="zh-TW"/>
        </w:rPr>
        <w:t xml:space="preserve"> </w:t>
      </w:r>
      <w:r w:rsidRPr="008D0495">
        <w:rPr>
          <w:lang w:val="en"/>
        </w:rPr>
        <w:t xml:space="preserve">S. Denning, I. T. Baker, </w:t>
      </w:r>
      <w:r w:rsidRPr="008D0495">
        <w:rPr>
          <w:b/>
          <w:bCs/>
          <w:lang w:val="en"/>
        </w:rPr>
        <w:t>J.-W. Wang</w:t>
      </w:r>
      <w:r w:rsidRPr="008D0495">
        <w:rPr>
          <w:lang w:val="en"/>
        </w:rPr>
        <w:t>, and K.</w:t>
      </w:r>
      <w:r w:rsidRPr="008D0495">
        <w:rPr>
          <w:lang w:val="en" w:eastAsia="zh-TW"/>
        </w:rPr>
        <w:t xml:space="preserve"> </w:t>
      </w:r>
      <w:r w:rsidRPr="008D0495">
        <w:rPr>
          <w:lang w:val="en"/>
        </w:rPr>
        <w:t xml:space="preserve">D. Corbin, 2005: Simulating the </w:t>
      </w:r>
      <w:proofErr w:type="gramStart"/>
      <w:r w:rsidRPr="008D0495">
        <w:rPr>
          <w:lang w:val="en"/>
        </w:rPr>
        <w:t>two way</w:t>
      </w:r>
      <w:proofErr w:type="gramEnd"/>
      <w:r w:rsidRPr="008D0495">
        <w:rPr>
          <w:lang w:val="en"/>
        </w:rPr>
        <w:t xml:space="preserve"> interactions between vegetation biophysical processes and mesoscale circulations during 2001 </w:t>
      </w:r>
      <w:r w:rsidRPr="008D0495">
        <w:rPr>
          <w:lang w:val="en"/>
        </w:rPr>
        <w:lastRenderedPageBreak/>
        <w:t>Santarem field campaign. The Seventh International Carbon Dioxide Conference (ICDC7). September 25-30, 2005, Boulder, CO.</w:t>
      </w:r>
    </w:p>
    <w:p w14:paraId="7DD3BAD1" w14:textId="77777777" w:rsidR="4A0A05D7" w:rsidRPr="008D0495" w:rsidRDefault="4A0A05D7" w:rsidP="008D0495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lang w:val="en" w:eastAsia="zh-TW"/>
        </w:rPr>
      </w:pPr>
    </w:p>
    <w:p w14:paraId="1A655BF0" w14:textId="77777777" w:rsidR="4A0A05D7" w:rsidRPr="008D0495" w:rsidRDefault="4A0A05D7" w:rsidP="008D0495">
      <w:pPr>
        <w:pStyle w:val="CommentText"/>
        <w:ind w:left="360" w:hanging="360"/>
        <w:jc w:val="both"/>
        <w:rPr>
          <w:lang w:eastAsia="zh-TW"/>
        </w:rPr>
      </w:pPr>
      <w:r w:rsidRPr="008D0495">
        <w:rPr>
          <w:b/>
          <w:bCs/>
          <w:lang w:eastAsia="zh-TW"/>
        </w:rPr>
        <w:t>Wang, J.-W.</w:t>
      </w:r>
      <w:r w:rsidRPr="008D0495">
        <w:rPr>
          <w:lang w:eastAsia="zh-TW"/>
        </w:rPr>
        <w:t xml:space="preserve">, A. S. Denning, L. Lu, I. T. Baker, and K. D. Corbin, 2005: </w:t>
      </w:r>
      <w:r>
        <w:t>The Signal from Synoptic CO</w:t>
      </w:r>
      <w:r w:rsidRPr="008D0495">
        <w:rPr>
          <w:vertAlign w:val="subscript"/>
        </w:rPr>
        <w:t>2</w:t>
      </w:r>
      <w:r>
        <w:t xml:space="preserve"> Variability and Local Ecosystem - A Case Study.</w:t>
      </w:r>
      <w:r w:rsidRPr="008D0495">
        <w:rPr>
          <w:lang w:eastAsia="zh-TW"/>
        </w:rPr>
        <w:t xml:space="preserve"> The Seventh International Carbon Dioxide Conference (ICDC7), September 25-30, 2005, Boulder, CO.</w:t>
      </w:r>
    </w:p>
    <w:p w14:paraId="4AB1E5E3" w14:textId="77777777" w:rsidR="4A0A05D7" w:rsidRPr="008D0495" w:rsidRDefault="4A0A05D7" w:rsidP="008D0495">
      <w:pPr>
        <w:pStyle w:val="CommentText"/>
        <w:ind w:left="360" w:hanging="360"/>
        <w:jc w:val="both"/>
        <w:rPr>
          <w:lang w:eastAsia="zh-TW"/>
        </w:rPr>
      </w:pPr>
    </w:p>
    <w:p w14:paraId="1C0F2B17" w14:textId="79B05773" w:rsidR="00C440B4" w:rsidRDefault="4A0A05D7" w:rsidP="008D0495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 w:rsidRPr="008D0495">
        <w:rPr>
          <w:b/>
          <w:bCs/>
          <w:lang w:eastAsia="zh-TW"/>
        </w:rPr>
        <w:t>Wang, J.-W.</w:t>
      </w:r>
      <w:r w:rsidRPr="008D0495">
        <w:rPr>
          <w:lang w:eastAsia="zh-TW"/>
        </w:rPr>
        <w:t>, 2005: Regional CO</w:t>
      </w:r>
      <w:r w:rsidRPr="008D0495">
        <w:rPr>
          <w:vertAlign w:val="subscript"/>
          <w:lang w:eastAsia="zh-TW"/>
        </w:rPr>
        <w:t>2</w:t>
      </w:r>
      <w:r w:rsidRPr="008D0495">
        <w:rPr>
          <w:lang w:eastAsia="zh-TW"/>
        </w:rPr>
        <w:t xml:space="preserve"> Spatial Distribution and Transport. Presented at Chequamegon Ecosystem-Atmosphere Study (</w:t>
      </w:r>
      <w:proofErr w:type="spellStart"/>
      <w:r w:rsidRPr="008D0495">
        <w:rPr>
          <w:lang w:eastAsia="zh-TW"/>
        </w:rPr>
        <w:t>ChEAS</w:t>
      </w:r>
      <w:proofErr w:type="spellEnd"/>
      <w:r w:rsidRPr="008D0495">
        <w:rPr>
          <w:lang w:eastAsia="zh-TW"/>
        </w:rPr>
        <w:t>) Meeting, June 1-2, 2005, Woodruff, WI.</w:t>
      </w:r>
    </w:p>
    <w:p w14:paraId="65E93841" w14:textId="77777777" w:rsidR="00FE7C9D" w:rsidRDefault="00FE7C9D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719BAE0A" w14:textId="77777777" w:rsidR="00F340B7" w:rsidRPr="009E159E" w:rsidRDefault="00F340B7" w:rsidP="00C440B4">
      <w:pPr>
        <w:tabs>
          <w:tab w:val="left" w:pos="-1440"/>
          <w:tab w:val="left" w:pos="-720"/>
        </w:tabs>
        <w:jc w:val="both"/>
        <w:rPr>
          <w:lang w:eastAsia="zh-TW"/>
        </w:rPr>
      </w:pPr>
    </w:p>
    <w:p w14:paraId="206D545A" w14:textId="77777777" w:rsidR="000F4D4A" w:rsidRPr="008D0495" w:rsidRDefault="00E17508" w:rsidP="00856903">
      <w:pPr>
        <w:pStyle w:val="Heading9"/>
        <w:jc w:val="left"/>
        <w:rPr>
          <w:sz w:val="28"/>
          <w:szCs w:val="28"/>
        </w:rPr>
      </w:pPr>
      <w:r w:rsidRPr="008D0495">
        <w:rPr>
          <w:sz w:val="28"/>
          <w:szCs w:val="28"/>
        </w:rPr>
        <w:t xml:space="preserve">Research and Teaching </w:t>
      </w:r>
      <w:r w:rsidR="000F4D4A" w:rsidRPr="008D0495">
        <w:rPr>
          <w:sz w:val="28"/>
          <w:szCs w:val="28"/>
        </w:rPr>
        <w:t>Appointments</w:t>
      </w:r>
    </w:p>
    <w:p w14:paraId="6A84C130" w14:textId="77777777" w:rsidR="00333597" w:rsidRDefault="00333597" w:rsidP="00333597"/>
    <w:p w14:paraId="0742FD96" w14:textId="0999DED2" w:rsidR="003F3F07" w:rsidRDefault="003F3F07" w:rsidP="003F3F07">
      <w:pPr>
        <w:ind w:left="540" w:hanging="540"/>
        <w:jc w:val="both"/>
      </w:pPr>
      <w:r w:rsidRPr="00645A93">
        <w:rPr>
          <w:b/>
        </w:rPr>
        <w:t>Research Scientist I</w:t>
      </w:r>
      <w:r>
        <w:rPr>
          <w:b/>
        </w:rPr>
        <w:t>I</w:t>
      </w:r>
      <w:r>
        <w:t>, Cooperative Institute for Research in Environmental Sciences (May 2018 – present)</w:t>
      </w:r>
    </w:p>
    <w:p w14:paraId="0615A40B" w14:textId="77777777" w:rsidR="003F3F07" w:rsidRDefault="003F3F07" w:rsidP="008D0495">
      <w:pPr>
        <w:ind w:left="540" w:hanging="540"/>
        <w:jc w:val="both"/>
        <w:rPr>
          <w:b/>
        </w:rPr>
      </w:pPr>
    </w:p>
    <w:p w14:paraId="0A467E7F" w14:textId="5AA747CB" w:rsidR="00645A93" w:rsidRDefault="00645A93" w:rsidP="008D0495">
      <w:pPr>
        <w:ind w:left="540" w:hanging="540"/>
        <w:jc w:val="both"/>
      </w:pPr>
      <w:r w:rsidRPr="00645A93">
        <w:rPr>
          <w:b/>
        </w:rPr>
        <w:t>Research Scientist I</w:t>
      </w:r>
      <w:r>
        <w:t xml:space="preserve">, Cooperative Institute for Research in Environmental Sciences (Dec 2013 – </w:t>
      </w:r>
      <w:r w:rsidR="003F3F07">
        <w:t>April 2018</w:t>
      </w:r>
      <w:r>
        <w:t>)</w:t>
      </w:r>
    </w:p>
    <w:p w14:paraId="3158DA4D" w14:textId="77777777" w:rsidR="00645A93" w:rsidRDefault="00645A93" w:rsidP="008D0495">
      <w:pPr>
        <w:jc w:val="both"/>
      </w:pPr>
    </w:p>
    <w:p w14:paraId="455B40DB" w14:textId="77777777" w:rsidR="008D7D2C" w:rsidRDefault="0071639F" w:rsidP="008D0495">
      <w:pPr>
        <w:ind w:left="567" w:hangingChars="236" w:hanging="567"/>
        <w:jc w:val="both"/>
      </w:pPr>
      <w:r>
        <w:rPr>
          <w:b/>
        </w:rPr>
        <w:t xml:space="preserve">Postdoctoral </w:t>
      </w:r>
      <w:r w:rsidR="008D7D2C" w:rsidRPr="008D7D2C">
        <w:rPr>
          <w:b/>
        </w:rPr>
        <w:t>Research Associate</w:t>
      </w:r>
      <w:r w:rsidR="008D7D2C">
        <w:t>, Cooperative Institute for Research in Environmen</w:t>
      </w:r>
      <w:r w:rsidR="00BC2FFA">
        <w:t xml:space="preserve">tal Sciences </w:t>
      </w:r>
      <w:r w:rsidR="00645A93">
        <w:t>(Dec 2012 – Dec 2013</w:t>
      </w:r>
      <w:r w:rsidR="008D7D2C">
        <w:t>)</w:t>
      </w:r>
    </w:p>
    <w:p w14:paraId="0A2BBCCF" w14:textId="77777777" w:rsidR="002768CB" w:rsidRPr="00333597" w:rsidRDefault="002768CB" w:rsidP="008D0495">
      <w:pPr>
        <w:ind w:left="566" w:hangingChars="236" w:hanging="566"/>
        <w:jc w:val="both"/>
      </w:pPr>
    </w:p>
    <w:p w14:paraId="3C7F24F3" w14:textId="77777777" w:rsidR="000F3BBA" w:rsidRDefault="00A846D1" w:rsidP="008D0495">
      <w:pPr>
        <w:jc w:val="both"/>
        <w:rPr>
          <w:lang w:eastAsia="zh-TW"/>
        </w:rPr>
      </w:pPr>
      <w:r w:rsidRPr="00BE2DA2">
        <w:rPr>
          <w:rFonts w:hint="eastAsia"/>
          <w:b/>
          <w:lang w:eastAsia="zh-TW"/>
        </w:rPr>
        <w:t>Graduate Research Assistant</w:t>
      </w:r>
      <w:r>
        <w:rPr>
          <w:rFonts w:hint="eastAsia"/>
          <w:lang w:eastAsia="zh-TW"/>
        </w:rPr>
        <w:t xml:space="preserve">, University of Colorado at Boulder (Oct 2008 </w:t>
      </w:r>
      <w:r>
        <w:rPr>
          <w:lang w:eastAsia="zh-TW"/>
        </w:rPr>
        <w:t>–</w:t>
      </w:r>
      <w:r>
        <w:rPr>
          <w:rFonts w:hint="eastAsia"/>
          <w:lang w:eastAsia="zh-TW"/>
        </w:rPr>
        <w:t xml:space="preserve"> </w:t>
      </w:r>
      <w:r w:rsidR="008D7D2C">
        <w:rPr>
          <w:lang w:eastAsia="zh-TW"/>
        </w:rPr>
        <w:t>Nov 2012</w:t>
      </w:r>
      <w:r>
        <w:rPr>
          <w:rFonts w:hint="eastAsia"/>
          <w:lang w:eastAsia="zh-TW"/>
        </w:rPr>
        <w:t>)</w:t>
      </w:r>
    </w:p>
    <w:p w14:paraId="1B356F50" w14:textId="77777777" w:rsidR="002768CB" w:rsidRPr="00953A36" w:rsidRDefault="002768CB" w:rsidP="008D0495">
      <w:pPr>
        <w:jc w:val="both"/>
        <w:rPr>
          <w:lang w:eastAsia="zh-TW"/>
        </w:rPr>
      </w:pPr>
    </w:p>
    <w:p w14:paraId="7B246889" w14:textId="77777777" w:rsidR="008D7D2C" w:rsidRDefault="009E159E" w:rsidP="008D0495">
      <w:pPr>
        <w:jc w:val="both"/>
        <w:rPr>
          <w:lang w:eastAsia="zh-TW"/>
        </w:rPr>
      </w:pPr>
      <w:r w:rsidRPr="00BE2DA2">
        <w:rPr>
          <w:rFonts w:hint="eastAsia"/>
          <w:b/>
          <w:lang w:eastAsia="zh-TW"/>
        </w:rPr>
        <w:t>Graduate Teaching Assistant</w:t>
      </w:r>
      <w:r>
        <w:rPr>
          <w:rFonts w:hint="eastAsia"/>
          <w:lang w:eastAsia="zh-TW"/>
        </w:rPr>
        <w:t xml:space="preserve">, University of Colorado at Boulder (Jan 2008 </w:t>
      </w:r>
      <w:r>
        <w:rPr>
          <w:lang w:eastAsia="zh-TW"/>
        </w:rPr>
        <w:t>–</w:t>
      </w:r>
      <w:r w:rsidR="00A846D1">
        <w:rPr>
          <w:rFonts w:hint="eastAsia"/>
          <w:lang w:eastAsia="zh-TW"/>
        </w:rPr>
        <w:t xml:space="preserve"> Dec 2008</w:t>
      </w:r>
      <w:r>
        <w:rPr>
          <w:rFonts w:hint="eastAsia"/>
          <w:lang w:eastAsia="zh-TW"/>
        </w:rPr>
        <w:t>)</w:t>
      </w:r>
    </w:p>
    <w:p w14:paraId="135372FA" w14:textId="77777777" w:rsidR="002768CB" w:rsidRPr="008D7D2C" w:rsidRDefault="002768CB" w:rsidP="008D0495">
      <w:pPr>
        <w:jc w:val="both"/>
        <w:rPr>
          <w:lang w:eastAsia="zh-TW"/>
        </w:rPr>
      </w:pPr>
    </w:p>
    <w:p w14:paraId="73B1684D" w14:textId="77777777" w:rsidR="008D7D2C" w:rsidRDefault="00744336" w:rsidP="008D0495">
      <w:pPr>
        <w:tabs>
          <w:tab w:val="left" w:pos="990"/>
        </w:tabs>
        <w:jc w:val="both"/>
        <w:rPr>
          <w:lang w:eastAsia="zh-TW"/>
        </w:rPr>
      </w:pPr>
      <w:r w:rsidRPr="00BE2DA2">
        <w:rPr>
          <w:rFonts w:hint="eastAsia"/>
          <w:b/>
          <w:lang w:eastAsia="zh-TW"/>
        </w:rPr>
        <w:t>Professional Research Assistant</w:t>
      </w:r>
      <w:r>
        <w:rPr>
          <w:rFonts w:hint="eastAsia"/>
          <w:lang w:eastAsia="zh-TW"/>
        </w:rPr>
        <w:t>, Universi</w:t>
      </w:r>
      <w:r w:rsidR="009E159E">
        <w:rPr>
          <w:rFonts w:hint="eastAsia"/>
          <w:lang w:eastAsia="zh-TW"/>
        </w:rPr>
        <w:t xml:space="preserve">ty </w:t>
      </w:r>
      <w:r w:rsidR="009E159E" w:rsidRPr="00D82067">
        <w:rPr>
          <w:rFonts w:hint="eastAsia"/>
          <w:lang w:eastAsia="zh-TW"/>
        </w:rPr>
        <w:t>of Colorado at Boulder (Aug</w:t>
      </w:r>
      <w:r w:rsidRPr="00D82067">
        <w:rPr>
          <w:rFonts w:hint="eastAsia"/>
          <w:lang w:eastAsia="zh-TW"/>
        </w:rPr>
        <w:t xml:space="preserve"> 2006 </w:t>
      </w:r>
      <w:r w:rsidRPr="00D82067">
        <w:rPr>
          <w:lang w:eastAsia="zh-TW"/>
        </w:rPr>
        <w:t>–</w:t>
      </w:r>
      <w:r w:rsidR="009E159E" w:rsidRPr="00D82067">
        <w:rPr>
          <w:rFonts w:hint="eastAsia"/>
          <w:lang w:eastAsia="zh-TW"/>
        </w:rPr>
        <w:t xml:space="preserve"> Dec 2007</w:t>
      </w:r>
      <w:r w:rsidRPr="00D82067">
        <w:rPr>
          <w:rFonts w:hint="eastAsia"/>
          <w:lang w:eastAsia="zh-TW"/>
        </w:rPr>
        <w:t>)</w:t>
      </w:r>
    </w:p>
    <w:p w14:paraId="622FDD13" w14:textId="77777777" w:rsidR="002768CB" w:rsidRPr="008D7D2C" w:rsidRDefault="002768CB" w:rsidP="008D0495">
      <w:pPr>
        <w:tabs>
          <w:tab w:val="left" w:pos="990"/>
        </w:tabs>
        <w:jc w:val="both"/>
        <w:rPr>
          <w:lang w:eastAsia="zh-TW"/>
        </w:rPr>
      </w:pPr>
    </w:p>
    <w:p w14:paraId="25787C1B" w14:textId="77777777" w:rsidR="008D7D2C" w:rsidRDefault="000F4D4A" w:rsidP="008D0495">
      <w:pPr>
        <w:tabs>
          <w:tab w:val="left" w:pos="990"/>
        </w:tabs>
        <w:jc w:val="both"/>
      </w:pPr>
      <w:r w:rsidRPr="00BE2DA2">
        <w:rPr>
          <w:b/>
        </w:rPr>
        <w:t>Research Associate</w:t>
      </w:r>
      <w:r>
        <w:t xml:space="preserve">, Colorado </w:t>
      </w:r>
      <w:r>
        <w:rPr>
          <w:rFonts w:hint="eastAsia"/>
          <w:lang w:eastAsia="zh-TW"/>
        </w:rPr>
        <w:t>State University</w:t>
      </w:r>
      <w:r>
        <w:t xml:space="preserve"> (</w:t>
      </w:r>
      <w:r w:rsidR="009E159E">
        <w:rPr>
          <w:rFonts w:hint="eastAsia"/>
          <w:lang w:eastAsia="zh-TW"/>
        </w:rPr>
        <w:t>Nov</w:t>
      </w:r>
      <w:r>
        <w:rPr>
          <w:rFonts w:hint="eastAsia"/>
          <w:lang w:eastAsia="zh-TW"/>
        </w:rPr>
        <w:t xml:space="preserve"> 2005 </w:t>
      </w:r>
      <w:r w:rsidR="00744336">
        <w:t>–</w:t>
      </w:r>
      <w:r>
        <w:rPr>
          <w:rFonts w:hint="eastAsia"/>
          <w:lang w:eastAsia="zh-TW"/>
        </w:rPr>
        <w:t xml:space="preserve"> </w:t>
      </w:r>
      <w:r w:rsidR="009E159E">
        <w:rPr>
          <w:rFonts w:hint="eastAsia"/>
          <w:lang w:eastAsia="zh-TW"/>
        </w:rPr>
        <w:t>Jul</w:t>
      </w:r>
      <w:r w:rsidR="00744336">
        <w:rPr>
          <w:rFonts w:hint="eastAsia"/>
          <w:lang w:eastAsia="zh-TW"/>
        </w:rPr>
        <w:t xml:space="preserve"> 2006</w:t>
      </w:r>
      <w:r>
        <w:t>)</w:t>
      </w:r>
    </w:p>
    <w:p w14:paraId="464457F6" w14:textId="77777777" w:rsidR="002768CB" w:rsidRDefault="002768CB" w:rsidP="008D0495">
      <w:pPr>
        <w:tabs>
          <w:tab w:val="left" w:pos="990"/>
        </w:tabs>
        <w:jc w:val="both"/>
      </w:pPr>
    </w:p>
    <w:p w14:paraId="0F7E345A" w14:textId="0F5AD768" w:rsidR="008D7D2C" w:rsidRDefault="000F4D4A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  <w:r w:rsidRPr="00BE2DA2">
        <w:rPr>
          <w:rFonts w:hint="eastAsia"/>
          <w:b/>
          <w:lang w:eastAsia="zh-TW"/>
        </w:rPr>
        <w:t>Graduate Research Assistant</w:t>
      </w:r>
      <w:r>
        <w:rPr>
          <w:rFonts w:hint="eastAsia"/>
          <w:lang w:eastAsia="zh-TW"/>
        </w:rPr>
        <w:t>, Colorado State University</w:t>
      </w:r>
      <w:r w:rsidR="009E159E">
        <w:rPr>
          <w:rFonts w:hint="eastAsia"/>
          <w:lang w:eastAsia="zh-TW"/>
        </w:rPr>
        <w:t xml:space="preserve"> (Aug</w:t>
      </w:r>
      <w:r>
        <w:rPr>
          <w:rFonts w:hint="eastAsia"/>
          <w:lang w:eastAsia="zh-TW"/>
        </w:rPr>
        <w:t xml:space="preserve"> 2002 </w:t>
      </w:r>
      <w:r>
        <w:rPr>
          <w:lang w:eastAsia="zh-TW"/>
        </w:rPr>
        <w:t>–</w:t>
      </w:r>
      <w:r>
        <w:rPr>
          <w:rFonts w:hint="eastAsia"/>
          <w:lang w:eastAsia="zh-TW"/>
        </w:rPr>
        <w:t xml:space="preserve"> May 2005)</w:t>
      </w:r>
    </w:p>
    <w:p w14:paraId="54E60714" w14:textId="77777777" w:rsidR="002768CB" w:rsidRPr="008D7D2C" w:rsidRDefault="002768CB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</w:p>
    <w:p w14:paraId="50809AC0" w14:textId="2DB17BA0" w:rsidR="00283598" w:rsidRDefault="000F4D4A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b/>
          <w:lang w:eastAsia="zh-TW"/>
        </w:rPr>
      </w:pPr>
      <w:r w:rsidRPr="009C7939">
        <w:rPr>
          <w:b/>
        </w:rPr>
        <w:t>Student Research Assistant</w:t>
      </w:r>
      <w:r>
        <w:t>, National Taiwan Univers</w:t>
      </w:r>
      <w:r>
        <w:rPr>
          <w:rFonts w:hint="eastAsia"/>
          <w:lang w:eastAsia="zh-TW"/>
        </w:rPr>
        <w:t>i</w:t>
      </w:r>
      <w:r>
        <w:t xml:space="preserve">ty </w:t>
      </w:r>
      <w:r w:rsidR="000B2C35">
        <w:rPr>
          <w:rFonts w:hint="eastAsia"/>
          <w:lang w:eastAsia="zh-TW"/>
        </w:rPr>
        <w:t>(</w:t>
      </w:r>
      <w:r w:rsidR="009E159E">
        <w:t>Jul</w:t>
      </w:r>
      <w:r>
        <w:t xml:space="preserve"> 1998 - Jun 2000</w:t>
      </w:r>
      <w:r w:rsidR="000B2C35">
        <w:rPr>
          <w:rFonts w:hint="eastAsia"/>
          <w:lang w:eastAsia="zh-TW"/>
        </w:rPr>
        <w:t>)</w:t>
      </w:r>
    </w:p>
    <w:p w14:paraId="1F41332D" w14:textId="77777777" w:rsidR="00FF7933" w:rsidRDefault="00FF7933" w:rsidP="008D0495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4FE8571A" w14:textId="0731A991" w:rsidR="00FE7C9D" w:rsidRDefault="00FE7C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b/>
          <w:lang w:eastAsia="zh-TW"/>
        </w:rPr>
      </w:pPr>
    </w:p>
    <w:p w14:paraId="1742CD03" w14:textId="77777777" w:rsidR="00B70892" w:rsidRDefault="00B708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b/>
          <w:lang w:eastAsia="zh-TW"/>
        </w:rPr>
      </w:pPr>
    </w:p>
    <w:p w14:paraId="69C67DEE" w14:textId="77777777" w:rsidR="00283598" w:rsidRPr="008D0495" w:rsidRDefault="00283598" w:rsidP="00283598">
      <w:pPr>
        <w:pStyle w:val="Heading9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8640"/>
        </w:tabs>
        <w:rPr>
          <w:sz w:val="28"/>
          <w:szCs w:val="28"/>
          <w:lang w:eastAsia="zh-TW"/>
        </w:rPr>
      </w:pPr>
      <w:r w:rsidRPr="008D0495">
        <w:rPr>
          <w:sz w:val="28"/>
          <w:szCs w:val="28"/>
          <w:lang w:eastAsia="zh-TW"/>
        </w:rPr>
        <w:t>Professional Association</w:t>
      </w:r>
    </w:p>
    <w:p w14:paraId="75369367" w14:textId="77777777" w:rsidR="00283598" w:rsidRPr="00283598" w:rsidRDefault="00283598" w:rsidP="002835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b/>
          <w:lang w:eastAsia="zh-TW"/>
        </w:rPr>
      </w:pPr>
    </w:p>
    <w:p w14:paraId="2850F919" w14:textId="13C27742" w:rsidR="008F4381" w:rsidRDefault="00283598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  <w:r>
        <w:rPr>
          <w:lang w:eastAsia="zh-TW"/>
        </w:rPr>
        <w:t>American Geophysical Union</w:t>
      </w:r>
    </w:p>
    <w:p w14:paraId="2665DAD9" w14:textId="77777777" w:rsidR="00336212" w:rsidRDefault="00336212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</w:p>
    <w:p w14:paraId="1E8FE6B8" w14:textId="112F7BB2" w:rsidR="003F3F07" w:rsidRDefault="003F3F07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  <w:r>
        <w:rPr>
          <w:lang w:eastAsia="zh-TW"/>
        </w:rPr>
        <w:t>American Meteorological Society</w:t>
      </w:r>
    </w:p>
    <w:p w14:paraId="65A921DF" w14:textId="2485496C" w:rsidR="00DB3348" w:rsidRDefault="00DB3348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</w:p>
    <w:p w14:paraId="285E6CCF" w14:textId="75031E8B" w:rsidR="00DB3348" w:rsidRPr="00B7052D" w:rsidRDefault="00DB3348" w:rsidP="008D0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lang w:eastAsia="zh-TW"/>
        </w:rPr>
      </w:pPr>
      <w:r>
        <w:rPr>
          <w:lang w:eastAsia="zh-TW"/>
        </w:rPr>
        <w:t>European Geophysical Union</w:t>
      </w:r>
    </w:p>
    <w:sectPr w:rsidR="00DB3348" w:rsidRPr="00B7052D" w:rsidSect="00FE785D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DA65" w14:textId="77777777" w:rsidR="00AF5CAD" w:rsidRDefault="00AF5CAD">
      <w:r>
        <w:separator/>
      </w:r>
    </w:p>
  </w:endnote>
  <w:endnote w:type="continuationSeparator" w:id="0">
    <w:p w14:paraId="7C2D6BD9" w14:textId="77777777" w:rsidR="00AF5CAD" w:rsidRDefault="00A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-W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BB7A" w14:textId="77777777" w:rsidR="002768CB" w:rsidRDefault="00276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06BB6" w14:textId="77777777" w:rsidR="002768CB" w:rsidRDefault="00276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DBCE" w14:textId="77777777" w:rsidR="002768CB" w:rsidRDefault="002768CB">
    <w:pPr>
      <w:pStyle w:val="Footer"/>
      <w:framePr w:wrap="around" w:vAnchor="text" w:hAnchor="margin" w:xAlign="center" w:y="1"/>
      <w:rPr>
        <w:rStyle w:val="PageNumber"/>
      </w:rPr>
    </w:pPr>
  </w:p>
  <w:p w14:paraId="4BF7613E" w14:textId="77777777" w:rsidR="002768CB" w:rsidRDefault="002768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D413" w14:textId="77777777" w:rsidR="00AF5CAD" w:rsidRDefault="00AF5CAD">
      <w:r>
        <w:separator/>
      </w:r>
    </w:p>
  </w:footnote>
  <w:footnote w:type="continuationSeparator" w:id="0">
    <w:p w14:paraId="5CEDD35F" w14:textId="77777777" w:rsidR="00AF5CAD" w:rsidRDefault="00AF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EC0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00BB2"/>
    <w:multiLevelType w:val="singleLevel"/>
    <w:tmpl w:val="B52AAAC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236166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32A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356CB5"/>
    <w:multiLevelType w:val="singleLevel"/>
    <w:tmpl w:val="3DC875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BC43D5D"/>
    <w:multiLevelType w:val="singleLevel"/>
    <w:tmpl w:val="A858A268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1A94E8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4674EF"/>
    <w:multiLevelType w:val="multilevel"/>
    <w:tmpl w:val="365C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A05E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0B51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E4CC5"/>
    <w:multiLevelType w:val="multilevel"/>
    <w:tmpl w:val="B010D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A862BC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8750DE"/>
    <w:multiLevelType w:val="multilevel"/>
    <w:tmpl w:val="6386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62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D511FE"/>
    <w:multiLevelType w:val="singleLevel"/>
    <w:tmpl w:val="D604D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6665268"/>
    <w:multiLevelType w:val="singleLevel"/>
    <w:tmpl w:val="582AA69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AAD7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1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003466"/>
    <w:multiLevelType w:val="multilevel"/>
    <w:tmpl w:val="E52ED1D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C9B680A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A57E36"/>
    <w:multiLevelType w:val="singleLevel"/>
    <w:tmpl w:val="5C406254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</w:abstractNum>
  <w:abstractNum w:abstractNumId="21" w15:restartNumberingAfterBreak="0">
    <w:nsid w:val="60F72F8C"/>
    <w:multiLevelType w:val="singleLevel"/>
    <w:tmpl w:val="7F823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2F478A4"/>
    <w:multiLevelType w:val="singleLevel"/>
    <w:tmpl w:val="EC0061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2F1B8F"/>
    <w:multiLevelType w:val="singleLevel"/>
    <w:tmpl w:val="F71ED71A"/>
    <w:lvl w:ilvl="0">
      <w:start w:val="3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B0269BF"/>
    <w:multiLevelType w:val="multilevel"/>
    <w:tmpl w:val="002A8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C4559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7D0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1C724C"/>
    <w:multiLevelType w:val="singleLevel"/>
    <w:tmpl w:val="2F98673A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8" w15:restartNumberingAfterBreak="0">
    <w:nsid w:val="7D4F0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5734A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7B7AB3"/>
    <w:multiLevelType w:val="multilevel"/>
    <w:tmpl w:val="FF260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4"/>
  </w:num>
  <w:num w:numId="5">
    <w:abstractNumId w:val="7"/>
  </w:num>
  <w:num w:numId="6">
    <w:abstractNumId w:val="11"/>
  </w:num>
  <w:num w:numId="7">
    <w:abstractNumId w:val="6"/>
  </w:num>
  <w:num w:numId="8">
    <w:abstractNumId w:val="19"/>
  </w:num>
  <w:num w:numId="9">
    <w:abstractNumId w:val="3"/>
  </w:num>
  <w:num w:numId="10">
    <w:abstractNumId w:val="9"/>
  </w:num>
  <w:num w:numId="11">
    <w:abstractNumId w:val="13"/>
  </w:num>
  <w:num w:numId="12">
    <w:abstractNumId w:val="25"/>
  </w:num>
  <w:num w:numId="13">
    <w:abstractNumId w:val="15"/>
  </w:num>
  <w:num w:numId="14">
    <w:abstractNumId w:val="5"/>
  </w:num>
  <w:num w:numId="15">
    <w:abstractNumId w:val="4"/>
  </w:num>
  <w:num w:numId="16">
    <w:abstractNumId w:val="23"/>
  </w:num>
  <w:num w:numId="17">
    <w:abstractNumId w:val="27"/>
  </w:num>
  <w:num w:numId="18">
    <w:abstractNumId w:val="20"/>
  </w:num>
  <w:num w:numId="19">
    <w:abstractNumId w:val="17"/>
  </w:num>
  <w:num w:numId="20">
    <w:abstractNumId w:val="2"/>
  </w:num>
  <w:num w:numId="21">
    <w:abstractNumId w:val="28"/>
  </w:num>
  <w:num w:numId="22">
    <w:abstractNumId w:val="29"/>
  </w:num>
  <w:num w:numId="23">
    <w:abstractNumId w:val="8"/>
  </w:num>
  <w:num w:numId="24">
    <w:abstractNumId w:val="22"/>
  </w:num>
  <w:num w:numId="25">
    <w:abstractNumId w:val="24"/>
  </w:num>
  <w:num w:numId="26">
    <w:abstractNumId w:val="10"/>
  </w:num>
  <w:num w:numId="27">
    <w:abstractNumId w:val="30"/>
  </w:num>
  <w:num w:numId="28">
    <w:abstractNumId w:val="26"/>
  </w:num>
  <w:num w:numId="29">
    <w:abstractNumId w:val="16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36"/>
    <w:rsid w:val="00004748"/>
    <w:rsid w:val="00022AAF"/>
    <w:rsid w:val="000309FA"/>
    <w:rsid w:val="000A1B44"/>
    <w:rsid w:val="000B29AF"/>
    <w:rsid w:val="000B2C35"/>
    <w:rsid w:val="000C2D67"/>
    <w:rsid w:val="000F3BBA"/>
    <w:rsid w:val="000F4D4A"/>
    <w:rsid w:val="00105735"/>
    <w:rsid w:val="001655C0"/>
    <w:rsid w:val="00171B2D"/>
    <w:rsid w:val="00196170"/>
    <w:rsid w:val="001B61CA"/>
    <w:rsid w:val="001F6FEB"/>
    <w:rsid w:val="0020560D"/>
    <w:rsid w:val="002063E4"/>
    <w:rsid w:val="002109D0"/>
    <w:rsid w:val="0024040A"/>
    <w:rsid w:val="002673E1"/>
    <w:rsid w:val="00267AEB"/>
    <w:rsid w:val="002727C6"/>
    <w:rsid w:val="00274863"/>
    <w:rsid w:val="002768CB"/>
    <w:rsid w:val="00283598"/>
    <w:rsid w:val="002946C2"/>
    <w:rsid w:val="00303894"/>
    <w:rsid w:val="0031124C"/>
    <w:rsid w:val="00312212"/>
    <w:rsid w:val="00333597"/>
    <w:rsid w:val="00333EDB"/>
    <w:rsid w:val="00336212"/>
    <w:rsid w:val="00353B18"/>
    <w:rsid w:val="00360595"/>
    <w:rsid w:val="00383172"/>
    <w:rsid w:val="003A1B6E"/>
    <w:rsid w:val="003F3F07"/>
    <w:rsid w:val="00414AF0"/>
    <w:rsid w:val="004158D7"/>
    <w:rsid w:val="004318FB"/>
    <w:rsid w:val="00442026"/>
    <w:rsid w:val="00483387"/>
    <w:rsid w:val="004845ED"/>
    <w:rsid w:val="00490DF3"/>
    <w:rsid w:val="004928F4"/>
    <w:rsid w:val="004957CF"/>
    <w:rsid w:val="004A5A0A"/>
    <w:rsid w:val="0050627E"/>
    <w:rsid w:val="005221C4"/>
    <w:rsid w:val="005325BD"/>
    <w:rsid w:val="00540DE0"/>
    <w:rsid w:val="00554687"/>
    <w:rsid w:val="0055779C"/>
    <w:rsid w:val="00573AD4"/>
    <w:rsid w:val="00576E5C"/>
    <w:rsid w:val="00592D88"/>
    <w:rsid w:val="005C546C"/>
    <w:rsid w:val="005D5AB2"/>
    <w:rsid w:val="005F6D39"/>
    <w:rsid w:val="00610AC3"/>
    <w:rsid w:val="00637E91"/>
    <w:rsid w:val="00645A93"/>
    <w:rsid w:val="00667D36"/>
    <w:rsid w:val="00671549"/>
    <w:rsid w:val="006815EC"/>
    <w:rsid w:val="00696EAB"/>
    <w:rsid w:val="006B435A"/>
    <w:rsid w:val="006B5959"/>
    <w:rsid w:val="006F7C73"/>
    <w:rsid w:val="00701025"/>
    <w:rsid w:val="00711E90"/>
    <w:rsid w:val="0071639F"/>
    <w:rsid w:val="00725ACE"/>
    <w:rsid w:val="00744336"/>
    <w:rsid w:val="007576CD"/>
    <w:rsid w:val="00770235"/>
    <w:rsid w:val="0077489A"/>
    <w:rsid w:val="007A179F"/>
    <w:rsid w:val="007B75DD"/>
    <w:rsid w:val="007C0F07"/>
    <w:rsid w:val="00800D92"/>
    <w:rsid w:val="00812B67"/>
    <w:rsid w:val="00846973"/>
    <w:rsid w:val="00856903"/>
    <w:rsid w:val="00862FD5"/>
    <w:rsid w:val="0086307A"/>
    <w:rsid w:val="008753EF"/>
    <w:rsid w:val="008819B4"/>
    <w:rsid w:val="00887F4A"/>
    <w:rsid w:val="008D0495"/>
    <w:rsid w:val="008D7D2C"/>
    <w:rsid w:val="008F4381"/>
    <w:rsid w:val="00913B22"/>
    <w:rsid w:val="00921C06"/>
    <w:rsid w:val="00921EF2"/>
    <w:rsid w:val="009251B2"/>
    <w:rsid w:val="00953A36"/>
    <w:rsid w:val="009570ED"/>
    <w:rsid w:val="00981274"/>
    <w:rsid w:val="00987E42"/>
    <w:rsid w:val="009B276D"/>
    <w:rsid w:val="009B3CAF"/>
    <w:rsid w:val="009C49E5"/>
    <w:rsid w:val="009C7939"/>
    <w:rsid w:val="009E0D3C"/>
    <w:rsid w:val="009E159E"/>
    <w:rsid w:val="00A330D5"/>
    <w:rsid w:val="00A4009D"/>
    <w:rsid w:val="00A440FD"/>
    <w:rsid w:val="00A817A7"/>
    <w:rsid w:val="00A846D1"/>
    <w:rsid w:val="00A94C8A"/>
    <w:rsid w:val="00AA6F59"/>
    <w:rsid w:val="00AB4E29"/>
    <w:rsid w:val="00AD1371"/>
    <w:rsid w:val="00AD6ADE"/>
    <w:rsid w:val="00AF4F82"/>
    <w:rsid w:val="00AF5CAD"/>
    <w:rsid w:val="00B02618"/>
    <w:rsid w:val="00B11EAD"/>
    <w:rsid w:val="00B44137"/>
    <w:rsid w:val="00B443D5"/>
    <w:rsid w:val="00B5449D"/>
    <w:rsid w:val="00B62D04"/>
    <w:rsid w:val="00B637A1"/>
    <w:rsid w:val="00B7052D"/>
    <w:rsid w:val="00B70892"/>
    <w:rsid w:val="00B86C62"/>
    <w:rsid w:val="00B95F71"/>
    <w:rsid w:val="00BC0556"/>
    <w:rsid w:val="00BC2FFA"/>
    <w:rsid w:val="00BE2DA2"/>
    <w:rsid w:val="00BE2E0C"/>
    <w:rsid w:val="00C05C4C"/>
    <w:rsid w:val="00C14149"/>
    <w:rsid w:val="00C14550"/>
    <w:rsid w:val="00C440B4"/>
    <w:rsid w:val="00C60FA6"/>
    <w:rsid w:val="00C64C4B"/>
    <w:rsid w:val="00C86D53"/>
    <w:rsid w:val="00C9722C"/>
    <w:rsid w:val="00CB050D"/>
    <w:rsid w:val="00CE57EE"/>
    <w:rsid w:val="00CE5C89"/>
    <w:rsid w:val="00CF426D"/>
    <w:rsid w:val="00CF7A21"/>
    <w:rsid w:val="00D300B9"/>
    <w:rsid w:val="00D3297C"/>
    <w:rsid w:val="00D36941"/>
    <w:rsid w:val="00D370B3"/>
    <w:rsid w:val="00D67E75"/>
    <w:rsid w:val="00D77797"/>
    <w:rsid w:val="00D7793C"/>
    <w:rsid w:val="00D82067"/>
    <w:rsid w:val="00DA0C2E"/>
    <w:rsid w:val="00DB3348"/>
    <w:rsid w:val="00DC6682"/>
    <w:rsid w:val="00DF5676"/>
    <w:rsid w:val="00E04317"/>
    <w:rsid w:val="00E154D4"/>
    <w:rsid w:val="00E1630B"/>
    <w:rsid w:val="00E17508"/>
    <w:rsid w:val="00E7688F"/>
    <w:rsid w:val="00E80FB5"/>
    <w:rsid w:val="00E8337E"/>
    <w:rsid w:val="00EE44A4"/>
    <w:rsid w:val="00EF3012"/>
    <w:rsid w:val="00F15A96"/>
    <w:rsid w:val="00F340B7"/>
    <w:rsid w:val="00F46132"/>
    <w:rsid w:val="00F52567"/>
    <w:rsid w:val="00F71BEF"/>
    <w:rsid w:val="00FA2240"/>
    <w:rsid w:val="00FB54D7"/>
    <w:rsid w:val="00FC2E6A"/>
    <w:rsid w:val="00FD5862"/>
    <w:rsid w:val="00FD7DB8"/>
    <w:rsid w:val="00FE785D"/>
    <w:rsid w:val="00FE7C9D"/>
    <w:rsid w:val="00FF7933"/>
    <w:rsid w:val="06BAEDB9"/>
    <w:rsid w:val="0792D115"/>
    <w:rsid w:val="10A743D8"/>
    <w:rsid w:val="113F9D10"/>
    <w:rsid w:val="120A1594"/>
    <w:rsid w:val="1414F0A1"/>
    <w:rsid w:val="25FC347B"/>
    <w:rsid w:val="2963250C"/>
    <w:rsid w:val="30B2698E"/>
    <w:rsid w:val="3A222B25"/>
    <w:rsid w:val="4A0A05D7"/>
    <w:rsid w:val="529709FE"/>
    <w:rsid w:val="66253570"/>
    <w:rsid w:val="6F82740F"/>
    <w:rsid w:val="71357394"/>
    <w:rsid w:val="74A09B23"/>
    <w:rsid w:val="7C5D0584"/>
    <w:rsid w:val="7EA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80BFD"/>
  <w15:chartTrackingRefBased/>
  <w15:docId w15:val="{C5C8E6B4-F90C-494F-8BD4-3EC0634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ind w:firstLine="36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ind w:firstLine="720"/>
    </w:pPr>
  </w:style>
  <w:style w:type="paragraph" w:styleId="BodyTextIndent2">
    <w:name w:val="Body Text Indent 2"/>
    <w:basedOn w:val="Normal"/>
    <w:pPr>
      <w:tabs>
        <w:tab w:val="left" w:pos="0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0" w:line="340" w:lineRule="exact"/>
      <w:ind w:firstLine="709"/>
    </w:pPr>
    <w:rPr>
      <w:color w:val="0000FF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widowControl/>
      <w:ind w:left="283" w:hanging="283"/>
    </w:pPr>
    <w:rPr>
      <w:rFonts w:ascii="Arial" w:hAnsi="Arial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firstLine="709"/>
    </w:pPr>
    <w:rPr>
      <w:color w:val="0000FF"/>
      <w:sz w:val="22"/>
    </w:rPr>
  </w:style>
  <w:style w:type="paragraph" w:styleId="BodyText">
    <w:name w:val="Body Text"/>
    <w:basedOn w:val="Normal"/>
    <w:pPr>
      <w:tabs>
        <w:tab w:val="left" w:pos="0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0" w:line="340" w:lineRule="exact"/>
      <w:ind w:right="720"/>
    </w:pPr>
    <w:rPr>
      <w:color w:val="0000FF"/>
      <w:sz w:val="22"/>
    </w:rPr>
  </w:style>
  <w:style w:type="paragraph" w:styleId="BodyText2">
    <w:name w:val="Body Text 2"/>
    <w:basedOn w:val="Normal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00" w:line="340" w:lineRule="exact"/>
      <w:ind w:left="720" w:right="1440"/>
      <w:jc w:val="both"/>
    </w:pPr>
    <w:rPr>
      <w:i/>
      <w:color w:val="000000"/>
      <w:sz w:val="22"/>
    </w:rPr>
  </w:style>
  <w:style w:type="paragraph" w:customStyle="1" w:styleId="Initial">
    <w:name w:val="Initial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0" w:lineRule="atLeast"/>
    </w:pPr>
    <w:rPr>
      <w:rFonts w:ascii="Roman-WP" w:hAnsi="Roman-WP"/>
      <w:color w:val="000000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7740"/>
        <w:tab w:val="left" w:pos="8640"/>
      </w:tabs>
    </w:pPr>
    <w:rPr>
      <w:sz w:val="22"/>
    </w:rPr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  <w:rPr>
      <w:lang w:val="en-GB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color w:val="000000"/>
      <w:szCs w:val="24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pPr>
      <w:widowControl/>
    </w:pPr>
    <w:rPr>
      <w:szCs w:val="24"/>
    </w:rPr>
  </w:style>
  <w:style w:type="character" w:customStyle="1" w:styleId="journalname">
    <w:name w:val="journalname"/>
    <w:rsid w:val="00812B67"/>
    <w:rPr>
      <w:i/>
      <w:iCs/>
    </w:rPr>
  </w:style>
  <w:style w:type="character" w:customStyle="1" w:styleId="journalnumber">
    <w:name w:val="journalnumber"/>
    <w:rsid w:val="00812B67"/>
    <w:rPr>
      <w:b/>
      <w:bCs/>
    </w:rPr>
  </w:style>
  <w:style w:type="paragraph" w:customStyle="1" w:styleId="aug2">
    <w:name w:val="aug2"/>
    <w:basedOn w:val="Normal"/>
    <w:rsid w:val="00812B67"/>
    <w:pPr>
      <w:widowControl/>
    </w:pPr>
    <w:rPr>
      <w:rFonts w:ascii="PMingLiU" w:hAnsi="PMingLiU" w:cs="PMingLiU"/>
      <w:i/>
      <w:iCs/>
      <w:sz w:val="22"/>
      <w:szCs w:val="22"/>
      <w:lang w:eastAsia="zh-TW"/>
    </w:rPr>
  </w:style>
  <w:style w:type="paragraph" w:customStyle="1" w:styleId="journal3">
    <w:name w:val="journal3"/>
    <w:basedOn w:val="Normal"/>
    <w:rsid w:val="00812B67"/>
    <w:pPr>
      <w:widowControl/>
      <w:spacing w:before="48" w:after="48"/>
    </w:pPr>
    <w:rPr>
      <w:rFonts w:ascii="PMingLiU" w:hAnsi="PMingLiU" w:cs="PMingLiU"/>
      <w:sz w:val="19"/>
      <w:szCs w:val="19"/>
      <w:lang w:eastAsia="zh-TW"/>
    </w:rPr>
  </w:style>
  <w:style w:type="character" w:styleId="Strong">
    <w:name w:val="Strong"/>
    <w:qFormat/>
    <w:rsid w:val="00FF79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E75"/>
    <w:rPr>
      <w:rFonts w:ascii="Tahoma" w:hAnsi="Tahoma" w:cs="Tahoma"/>
      <w:sz w:val="16"/>
      <w:szCs w:val="16"/>
      <w:lang w:eastAsia="en-US"/>
    </w:rPr>
  </w:style>
  <w:style w:type="character" w:customStyle="1" w:styleId="style81">
    <w:name w:val="style81"/>
    <w:rsid w:val="0031124C"/>
    <w:rPr>
      <w:rFonts w:ascii="Arial" w:hAnsi="Arial" w:cs="Arial" w:hint="default"/>
      <w:color w:val="000066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7989">
          <w:marLeft w:val="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organizer.copernicus.org/EGU2020/EGU2020-368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com/ngeo/journal/v3/n8/full/ngeo90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ms.confex.com/ams/98Annual/webprogram/Paper3326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>Norsk Polarinstitutt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Glen E. Liston</dc:creator>
  <cp:keywords/>
  <cp:lastModifiedBy>awang</cp:lastModifiedBy>
  <cp:revision>15</cp:revision>
  <cp:lastPrinted>2013-04-08T14:25:00Z</cp:lastPrinted>
  <dcterms:created xsi:type="dcterms:W3CDTF">2017-12-05T21:32:00Z</dcterms:created>
  <dcterms:modified xsi:type="dcterms:W3CDTF">2020-10-07T22:11:00Z</dcterms:modified>
</cp:coreProperties>
</file>